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2FBC" w14:textId="79D228BB" w:rsidR="003F464E" w:rsidRPr="003F464E" w:rsidRDefault="00E2085A" w:rsidP="003F464E">
      <w:pPr>
        <w:widowControl w:val="0"/>
        <w:suppressAutoHyphens/>
        <w:autoSpaceDN w:val="0"/>
        <w:spacing w:after="0" w:line="240" w:lineRule="auto"/>
        <w:jc w:val="right"/>
        <w:textAlignment w:val="baseline"/>
        <w:rPr>
          <w:rFonts w:ascii="Times New Roman" w:eastAsia="Arial Unicode MS" w:hAnsi="Times New Roman"/>
          <w:b/>
          <w:bCs/>
          <w:kern w:val="3"/>
          <w:sz w:val="28"/>
          <w:szCs w:val="28"/>
        </w:rPr>
      </w:pPr>
      <w:r>
        <w:rPr>
          <w:rFonts w:ascii="Times New Roman" w:eastAsia="Arial Unicode MS" w:hAnsi="Times New Roman"/>
          <w:kern w:val="3"/>
          <w:sz w:val="28"/>
          <w:szCs w:val="28"/>
        </w:rPr>
        <w:t xml:space="preserve">                                                                </w:t>
      </w:r>
    </w:p>
    <w:p w14:paraId="39177113" w14:textId="66F62D97" w:rsidR="00E2085A" w:rsidRPr="002F31B3" w:rsidRDefault="00E2085A" w:rsidP="003F4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sidRPr="00076B96">
        <w:rPr>
          <w:rFonts w:ascii="Times New Roman" w:eastAsia="Arial Unicode MS" w:hAnsi="Times New Roman"/>
          <w:noProof/>
          <w:kern w:val="3"/>
          <w:sz w:val="28"/>
          <w:szCs w:val="20"/>
        </w:rPr>
        <w:drawing>
          <wp:inline distT="0" distB="0" distL="0" distR="0" wp14:anchorId="55BA7069" wp14:editId="6C774382">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5359B075" w14:textId="77777777" w:rsidR="00E2085A" w:rsidRPr="002F31B3"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ГЛАВА ГОРОДСКОГО ПОСЕЛЕНИЯ смышлЯЕВКА муниципального района Волжский</w:t>
      </w:r>
    </w:p>
    <w:p w14:paraId="32D34814" w14:textId="77777777" w:rsidR="00E2085A"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самарской области</w:t>
      </w:r>
    </w:p>
    <w:p w14:paraId="6E80FD5B" w14:textId="77777777" w:rsidR="00E2085A" w:rsidRPr="00351672"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p>
    <w:p w14:paraId="658480F2" w14:textId="77777777" w:rsidR="00E2085A" w:rsidRPr="002F31B3" w:rsidRDefault="00E2085A" w:rsidP="00E2085A">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6"/>
          <w:szCs w:val="26"/>
        </w:rPr>
        <w:t xml:space="preserve">                                                        </w:t>
      </w:r>
      <w:r w:rsidRPr="002F31B3">
        <w:rPr>
          <w:rFonts w:ascii="Times New Roman" w:eastAsia="Andale Sans UI" w:hAnsi="Times New Roman"/>
          <w:kern w:val="3"/>
          <w:sz w:val="28"/>
          <w:szCs w:val="34"/>
        </w:rPr>
        <w:t>ПОСТАНОВЛЕНИЕ</w:t>
      </w:r>
    </w:p>
    <w:p w14:paraId="2753AB8B" w14:textId="16ABCC72" w:rsidR="00E2085A" w:rsidRDefault="00E2085A" w:rsidP="00E2085A">
      <w:pPr>
        <w:widowControl w:val="0"/>
        <w:suppressAutoHyphens/>
        <w:autoSpaceDN w:val="0"/>
        <w:spacing w:after="120" w:line="240" w:lineRule="auto"/>
        <w:textAlignment w:val="baseline"/>
        <w:rPr>
          <w:rFonts w:ascii="Times New Roman" w:eastAsia="Andale Sans UI" w:hAnsi="Times New Roman"/>
          <w:kern w:val="3"/>
          <w:sz w:val="28"/>
          <w:szCs w:val="28"/>
        </w:rPr>
      </w:pPr>
      <w:r w:rsidRPr="002F31B3">
        <w:rPr>
          <w:rFonts w:ascii="Times New Roman" w:eastAsia="Andale Sans UI" w:hAnsi="Times New Roman"/>
          <w:kern w:val="3"/>
          <w:sz w:val="28"/>
          <w:szCs w:val="34"/>
        </w:rPr>
        <w:t xml:space="preserve">                                                   </w:t>
      </w:r>
      <w:r w:rsidRPr="002F31B3">
        <w:rPr>
          <w:rFonts w:ascii="Times New Roman" w:eastAsia="Andale Sans UI" w:hAnsi="Times New Roman"/>
          <w:kern w:val="3"/>
          <w:sz w:val="28"/>
          <w:szCs w:val="28"/>
        </w:rPr>
        <w:t xml:space="preserve">от </w:t>
      </w:r>
      <w:r w:rsidR="004F6FDF">
        <w:rPr>
          <w:rFonts w:ascii="Times New Roman" w:eastAsia="Andale Sans UI" w:hAnsi="Times New Roman"/>
          <w:kern w:val="3"/>
          <w:sz w:val="28"/>
          <w:szCs w:val="28"/>
        </w:rPr>
        <w:t>20.03.</w:t>
      </w:r>
      <w:r w:rsidRPr="002F31B3">
        <w:rPr>
          <w:rFonts w:ascii="Times New Roman" w:eastAsia="Andale Sans UI" w:hAnsi="Times New Roman"/>
          <w:kern w:val="3"/>
          <w:sz w:val="28"/>
          <w:szCs w:val="28"/>
        </w:rPr>
        <w:t>20</w:t>
      </w:r>
      <w:r>
        <w:rPr>
          <w:rFonts w:ascii="Times New Roman" w:eastAsia="Andale Sans UI" w:hAnsi="Times New Roman"/>
          <w:kern w:val="3"/>
          <w:sz w:val="28"/>
          <w:szCs w:val="28"/>
        </w:rPr>
        <w:t>20</w:t>
      </w:r>
      <w:r w:rsidR="004F6FDF">
        <w:rPr>
          <w:rFonts w:ascii="Times New Roman" w:eastAsia="Andale Sans UI" w:hAnsi="Times New Roman"/>
          <w:kern w:val="3"/>
          <w:sz w:val="28"/>
          <w:szCs w:val="28"/>
        </w:rPr>
        <w:t xml:space="preserve"> г</w:t>
      </w:r>
      <w:r w:rsidRPr="002F31B3">
        <w:rPr>
          <w:rFonts w:ascii="Times New Roman" w:eastAsia="Andale Sans UI" w:hAnsi="Times New Roman"/>
          <w:kern w:val="3"/>
          <w:sz w:val="28"/>
          <w:szCs w:val="28"/>
        </w:rPr>
        <w:t xml:space="preserve"> № </w:t>
      </w:r>
      <w:r w:rsidR="004F6FDF">
        <w:rPr>
          <w:rFonts w:ascii="Times New Roman" w:eastAsia="Andale Sans UI" w:hAnsi="Times New Roman"/>
          <w:kern w:val="3"/>
          <w:sz w:val="28"/>
          <w:szCs w:val="28"/>
        </w:rPr>
        <w:t>226</w:t>
      </w:r>
    </w:p>
    <w:p w14:paraId="57CEF9A5" w14:textId="77777777" w:rsidR="004F6FDF" w:rsidRPr="002F31B3" w:rsidRDefault="004F6FDF" w:rsidP="00E2085A">
      <w:pPr>
        <w:widowControl w:val="0"/>
        <w:suppressAutoHyphens/>
        <w:autoSpaceDN w:val="0"/>
        <w:spacing w:after="120" w:line="240" w:lineRule="auto"/>
        <w:textAlignment w:val="baseline"/>
        <w:rPr>
          <w:rFonts w:ascii="Times New Roman" w:eastAsia="Andale Sans UI" w:hAnsi="Times New Roman" w:cs="Tahoma"/>
          <w:kern w:val="3"/>
          <w:sz w:val="24"/>
          <w:szCs w:val="24"/>
        </w:rPr>
      </w:pPr>
      <w:bookmarkStart w:id="0" w:name="_GoBack"/>
      <w:bookmarkEnd w:id="0"/>
    </w:p>
    <w:p w14:paraId="3ADAE088" w14:textId="6B128400" w:rsidR="00E2085A" w:rsidRDefault="00E2085A" w:rsidP="00E2085A">
      <w:pPr>
        <w:jc w:val="center"/>
        <w:rPr>
          <w:rFonts w:ascii="Times New Roman" w:hAnsi="Times New Roman" w:cs="Times New Roman"/>
          <w:b/>
          <w:bCs/>
          <w:sz w:val="28"/>
          <w:szCs w:val="28"/>
        </w:rPr>
      </w:pPr>
      <w:bookmarkStart w:id="1" w:name="_Hlk11326323"/>
      <w:bookmarkStart w:id="2" w:name="_Hlk34732445"/>
      <w:r w:rsidRPr="0014765E">
        <w:rPr>
          <w:rFonts w:ascii="Times New Roman" w:hAnsi="Times New Roman" w:cs="Times New Roman"/>
          <w:b/>
          <w:kern w:val="3"/>
          <w:sz w:val="28"/>
          <w:szCs w:val="28"/>
        </w:rPr>
        <w:t xml:space="preserve">Об утверждении </w:t>
      </w:r>
      <w:bookmarkStart w:id="3" w:name="_Hlk35003564"/>
      <w:bookmarkStart w:id="4" w:name="_Hlk9514285"/>
      <w:bookmarkStart w:id="5" w:name="_Hlk34732566"/>
      <w:r w:rsidRPr="00713D09">
        <w:rPr>
          <w:rFonts w:ascii="Times New Roman" w:hAnsi="Times New Roman" w:cs="Times New Roman"/>
          <w:b/>
          <w:bCs/>
          <w:sz w:val="28"/>
          <w:szCs w:val="28"/>
        </w:rPr>
        <w:t>Положени</w:t>
      </w:r>
      <w:r>
        <w:rPr>
          <w:rFonts w:ascii="Times New Roman" w:hAnsi="Times New Roman" w:cs="Times New Roman"/>
          <w:b/>
          <w:bCs/>
          <w:sz w:val="28"/>
          <w:szCs w:val="28"/>
        </w:rPr>
        <w:t>я</w:t>
      </w:r>
      <w:r w:rsidRPr="00713D09">
        <w:rPr>
          <w:rFonts w:ascii="Times New Roman" w:hAnsi="Times New Roman" w:cs="Times New Roman"/>
          <w:b/>
          <w:bCs/>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b/>
          <w:bCs/>
          <w:sz w:val="28"/>
          <w:szCs w:val="28"/>
        </w:rPr>
        <w:t xml:space="preserve">городского поселения </w:t>
      </w:r>
      <w:proofErr w:type="spellStart"/>
      <w:r>
        <w:rPr>
          <w:rFonts w:ascii="Times New Roman" w:hAnsi="Times New Roman" w:cs="Times New Roman"/>
          <w:b/>
          <w:bCs/>
          <w:sz w:val="28"/>
          <w:szCs w:val="28"/>
        </w:rPr>
        <w:t>Смышляевка</w:t>
      </w:r>
      <w:proofErr w:type="spellEnd"/>
      <w:r>
        <w:rPr>
          <w:rFonts w:ascii="Times New Roman" w:hAnsi="Times New Roman" w:cs="Times New Roman"/>
          <w:b/>
          <w:bCs/>
          <w:sz w:val="28"/>
          <w:szCs w:val="28"/>
        </w:rPr>
        <w:t xml:space="preserve"> муниципального района Волжский Самарской области</w:t>
      </w:r>
      <w:bookmarkEnd w:id="3"/>
    </w:p>
    <w:p w14:paraId="4FE8AEFD" w14:textId="79E49519" w:rsidR="00E2085A" w:rsidRPr="0014765E" w:rsidRDefault="00E2085A" w:rsidP="00E2085A">
      <w:pPr>
        <w:spacing w:after="0" w:line="240" w:lineRule="auto"/>
        <w:jc w:val="center"/>
        <w:rPr>
          <w:rFonts w:ascii="Times New Roman" w:hAnsi="Times New Roman" w:cs="Times New Roman"/>
          <w:b/>
          <w:sz w:val="28"/>
          <w:szCs w:val="28"/>
        </w:rPr>
      </w:pPr>
    </w:p>
    <w:bookmarkEnd w:id="1"/>
    <w:bookmarkEnd w:id="2"/>
    <w:bookmarkEnd w:id="4"/>
    <w:bookmarkEnd w:id="5"/>
    <w:p w14:paraId="5EFABDAD" w14:textId="77777777" w:rsidR="00E2085A" w:rsidRPr="002F31B3" w:rsidRDefault="00E2085A" w:rsidP="00E2085A">
      <w:pPr>
        <w:widowControl w:val="0"/>
        <w:suppressAutoHyphens/>
        <w:autoSpaceDN w:val="0"/>
        <w:spacing w:after="0" w:line="360" w:lineRule="auto"/>
        <w:jc w:val="both"/>
        <w:textAlignment w:val="baseline"/>
        <w:rPr>
          <w:rFonts w:ascii="Times New Roman" w:eastAsia="Times New Roman" w:hAnsi="Times New Roman"/>
          <w:kern w:val="3"/>
          <w:sz w:val="28"/>
          <w:szCs w:val="28"/>
        </w:rPr>
      </w:pPr>
    </w:p>
    <w:p w14:paraId="544B8C29" w14:textId="77777777" w:rsidR="00E2085A" w:rsidRPr="0014765E" w:rsidRDefault="00E2085A" w:rsidP="00E2085A">
      <w:pPr>
        <w:widowControl w:val="0"/>
        <w:suppressAutoHyphens/>
        <w:autoSpaceDN w:val="0"/>
        <w:spacing w:after="0" w:line="240" w:lineRule="auto"/>
        <w:jc w:val="both"/>
        <w:textAlignment w:val="baseline"/>
        <w:rPr>
          <w:rFonts w:ascii="Times New Roman" w:hAnsi="Times New Roman"/>
          <w:sz w:val="28"/>
          <w:szCs w:val="28"/>
          <w:shd w:val="clear" w:color="auto" w:fill="FFFFFF"/>
        </w:rPr>
      </w:pPr>
      <w:r w:rsidRPr="002F31B3">
        <w:rPr>
          <w:rFonts w:ascii="Times New Roman" w:eastAsia="Times New Roman" w:hAnsi="Times New Roman"/>
          <w:kern w:val="3"/>
          <w:sz w:val="28"/>
          <w:szCs w:val="28"/>
        </w:rPr>
        <w:t xml:space="preserve">   В соответствии с</w:t>
      </w:r>
      <w:r w:rsidRPr="0014765E">
        <w:t xml:space="preserve"> </w:t>
      </w:r>
      <w:r w:rsidRPr="0014765E">
        <w:rPr>
          <w:rFonts w:ascii="Times New Roman" w:eastAsia="Times New Roman" w:hAnsi="Times New Roman"/>
          <w:kern w:val="3"/>
          <w:sz w:val="28"/>
          <w:szCs w:val="28"/>
        </w:rPr>
        <w:t>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shd w:val="clear" w:color="auto" w:fill="FFFFFF"/>
        </w:rPr>
        <w:t xml:space="preserve"> </w:t>
      </w:r>
      <w:r w:rsidRPr="002F31B3">
        <w:rPr>
          <w:rFonts w:ascii="Times New Roman" w:eastAsia="Times New Roman" w:hAnsi="Times New Roman"/>
          <w:kern w:val="3"/>
          <w:sz w:val="28"/>
          <w:szCs w:val="28"/>
        </w:rPr>
        <w:t xml:space="preserve">Уставом городского поселения </w:t>
      </w:r>
      <w:proofErr w:type="spellStart"/>
      <w:r w:rsidRPr="002F31B3">
        <w:rPr>
          <w:rFonts w:ascii="Times New Roman" w:eastAsia="Times New Roman" w:hAnsi="Times New Roman"/>
          <w:kern w:val="3"/>
          <w:sz w:val="28"/>
          <w:szCs w:val="28"/>
        </w:rPr>
        <w:t>Смышляевка</w:t>
      </w:r>
      <w:proofErr w:type="spellEnd"/>
      <w:r w:rsidRPr="002F31B3">
        <w:rPr>
          <w:rFonts w:ascii="Times New Roman" w:eastAsia="Andale Sans UI" w:hAnsi="Times New Roman" w:cs="Tahoma"/>
          <w:kern w:val="3"/>
          <w:sz w:val="28"/>
          <w:szCs w:val="28"/>
        </w:rPr>
        <w:t xml:space="preserve"> муниципального района Волжский Самарской области,</w:t>
      </w:r>
      <w:r w:rsidRPr="002F31B3">
        <w:rPr>
          <w:rFonts w:ascii="Times New Roman" w:eastAsia="Times New Roman" w:hAnsi="Times New Roman"/>
          <w:kern w:val="3"/>
          <w:sz w:val="28"/>
          <w:szCs w:val="28"/>
        </w:rPr>
        <w:t xml:space="preserve">  </w:t>
      </w:r>
      <w:r w:rsidRPr="002F31B3">
        <w:rPr>
          <w:rFonts w:ascii="Times New Roman" w:eastAsia="Times New Roman" w:hAnsi="Times New Roman"/>
          <w:kern w:val="3"/>
          <w:sz w:val="28"/>
          <w:szCs w:val="34"/>
        </w:rPr>
        <w:t>ПОСТАНОВЛЯЮ:</w:t>
      </w:r>
    </w:p>
    <w:p w14:paraId="714CD376" w14:textId="2E274AE3" w:rsidR="00E2085A" w:rsidRPr="00076B96" w:rsidRDefault="00E2085A" w:rsidP="00E2085A">
      <w:pPr>
        <w:suppressAutoHyphens/>
        <w:spacing w:after="0" w:line="240" w:lineRule="auto"/>
        <w:jc w:val="both"/>
        <w:textAlignment w:val="baseline"/>
        <w:rPr>
          <w:rFonts w:ascii="Times New Roman" w:hAnsi="Times New Roman"/>
          <w:kern w:val="3"/>
          <w:sz w:val="28"/>
          <w:szCs w:val="28"/>
        </w:rPr>
      </w:pPr>
      <w:r w:rsidRPr="00076B96">
        <w:rPr>
          <w:rFonts w:ascii="Times New Roman" w:eastAsia="Times New Roman" w:hAnsi="Times New Roman"/>
          <w:kern w:val="3"/>
          <w:sz w:val="28"/>
          <w:szCs w:val="28"/>
        </w:rPr>
        <w:t xml:space="preserve">1.Утвердить </w:t>
      </w:r>
      <w:r>
        <w:rPr>
          <w:rFonts w:ascii="Times New Roman" w:eastAsia="Times New Roman" w:hAnsi="Times New Roman"/>
          <w:kern w:val="3"/>
          <w:sz w:val="28"/>
          <w:szCs w:val="28"/>
        </w:rPr>
        <w:t>«</w:t>
      </w:r>
      <w:r w:rsidRPr="00E2085A">
        <w:rPr>
          <w:rFonts w:ascii="Times New Roman" w:eastAsia="Times New Roman" w:hAnsi="Times New Roman"/>
          <w:kern w:val="3"/>
          <w:sz w:val="28"/>
          <w:szCs w:val="28"/>
        </w:rPr>
        <w:t>Положени</w:t>
      </w:r>
      <w:r>
        <w:rPr>
          <w:rFonts w:ascii="Times New Roman" w:eastAsia="Times New Roman" w:hAnsi="Times New Roman"/>
          <w:kern w:val="3"/>
          <w:sz w:val="28"/>
          <w:szCs w:val="28"/>
        </w:rPr>
        <w:t>е</w:t>
      </w:r>
      <w:r w:rsidRPr="00E2085A">
        <w:rPr>
          <w:rFonts w:ascii="Times New Roman" w:eastAsia="Times New Roman" w:hAnsi="Times New Roman"/>
          <w:kern w:val="3"/>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городского поселения </w:t>
      </w:r>
      <w:proofErr w:type="spellStart"/>
      <w:r w:rsidRPr="00E2085A">
        <w:rPr>
          <w:rFonts w:ascii="Times New Roman" w:eastAsia="Times New Roman" w:hAnsi="Times New Roman"/>
          <w:kern w:val="3"/>
          <w:sz w:val="28"/>
          <w:szCs w:val="28"/>
        </w:rPr>
        <w:t>Смышляевка</w:t>
      </w:r>
      <w:proofErr w:type="spellEnd"/>
      <w:r w:rsidRPr="00E2085A">
        <w:rPr>
          <w:rFonts w:ascii="Times New Roman" w:eastAsia="Times New Roman" w:hAnsi="Times New Roman"/>
          <w:kern w:val="3"/>
          <w:sz w:val="28"/>
          <w:szCs w:val="28"/>
        </w:rPr>
        <w:t xml:space="preserve"> муниципального района Волжский Самарской области</w:t>
      </w:r>
      <w:r>
        <w:rPr>
          <w:rFonts w:ascii="Times New Roman" w:eastAsia="Times New Roman" w:hAnsi="Times New Roman"/>
          <w:kern w:val="3"/>
          <w:sz w:val="28"/>
          <w:szCs w:val="28"/>
        </w:rPr>
        <w:t>»</w:t>
      </w:r>
    </w:p>
    <w:p w14:paraId="2B595C84" w14:textId="77777777" w:rsidR="00E2085A" w:rsidRPr="002F31B3" w:rsidRDefault="00E2085A" w:rsidP="00E2085A">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F31B3">
        <w:rPr>
          <w:rFonts w:ascii="Times New Roman" w:eastAsia="Times New Roman" w:hAnsi="Times New Roman"/>
          <w:kern w:val="3"/>
          <w:sz w:val="28"/>
          <w:szCs w:val="28"/>
        </w:rPr>
        <w:t>2</w:t>
      </w:r>
      <w:r w:rsidRPr="002F31B3">
        <w:rPr>
          <w:rFonts w:ascii="Times New Roman" w:eastAsia="Andale Sans UI" w:hAnsi="Times New Roman" w:cs="Tahoma"/>
          <w:kern w:val="3"/>
          <w:sz w:val="28"/>
          <w:szCs w:val="28"/>
        </w:rPr>
        <w:t>.Опубликовать настоящее Постановление в  газете « Мой поселок».</w:t>
      </w:r>
    </w:p>
    <w:p w14:paraId="1E3EF72B"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 Настоящее Постановление вступает в силу с момента его официального опубликования.</w:t>
      </w:r>
    </w:p>
    <w:p w14:paraId="709CDD79"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8"/>
          <w:szCs w:val="28"/>
        </w:rPr>
        <w:t>4</w:t>
      </w:r>
      <w:r w:rsidRPr="002F31B3">
        <w:rPr>
          <w:rFonts w:ascii="Times New Roman" w:eastAsia="Andale Sans UI" w:hAnsi="Times New Roman" w:cs="Tahoma"/>
          <w:kern w:val="3"/>
          <w:sz w:val="28"/>
          <w:szCs w:val="28"/>
        </w:rPr>
        <w:t xml:space="preserve">. Контроль за исполнением настоящего Постановления </w:t>
      </w:r>
      <w:r>
        <w:rPr>
          <w:rFonts w:ascii="Times New Roman" w:eastAsia="Andale Sans UI" w:hAnsi="Times New Roman" w:cs="Tahoma"/>
          <w:kern w:val="3"/>
          <w:sz w:val="28"/>
          <w:szCs w:val="28"/>
        </w:rPr>
        <w:t>оставляю за собой.</w:t>
      </w:r>
    </w:p>
    <w:p w14:paraId="4CE95548" w14:textId="77777777" w:rsidR="00E2085A" w:rsidRPr="002F31B3" w:rsidRDefault="00E2085A" w:rsidP="00E2085A">
      <w:pPr>
        <w:widowControl w:val="0"/>
        <w:suppressAutoHyphens/>
        <w:autoSpaceDN w:val="0"/>
        <w:spacing w:after="0" w:line="360" w:lineRule="auto"/>
        <w:textAlignment w:val="baseline"/>
        <w:rPr>
          <w:rFonts w:ascii="Times New Roman" w:eastAsia="Andale Sans UI" w:hAnsi="Times New Roman" w:cs="Tahoma"/>
          <w:kern w:val="3"/>
          <w:sz w:val="28"/>
          <w:szCs w:val="28"/>
        </w:rPr>
      </w:pPr>
    </w:p>
    <w:p w14:paraId="2E797B68"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 </w:t>
      </w:r>
    </w:p>
    <w:p w14:paraId="05800CDE"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p>
    <w:p w14:paraId="1C7A4A16"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Глава администрации                                                          </w:t>
      </w:r>
    </w:p>
    <w:p w14:paraId="1A78F2A1"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городского поселения </w:t>
      </w:r>
      <w:proofErr w:type="spellStart"/>
      <w:r w:rsidRPr="002F31B3">
        <w:rPr>
          <w:rFonts w:ascii="Times New Roman" w:eastAsia="Andale Sans UI" w:hAnsi="Times New Roman" w:cs="Tahoma"/>
          <w:kern w:val="3"/>
          <w:sz w:val="28"/>
          <w:szCs w:val="28"/>
        </w:rPr>
        <w:t>Смышляевка</w:t>
      </w:r>
      <w:proofErr w:type="spellEnd"/>
      <w:r w:rsidRPr="002F31B3">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 xml:space="preserve">    </w:t>
      </w:r>
      <w:r w:rsidRPr="002F31B3">
        <w:rPr>
          <w:rFonts w:ascii="Times New Roman" w:eastAsia="Andale Sans UI" w:hAnsi="Times New Roman" w:cs="Tahoma"/>
          <w:kern w:val="3"/>
          <w:sz w:val="28"/>
          <w:szCs w:val="28"/>
        </w:rPr>
        <w:t xml:space="preserve">           В.М. Брызгалов</w:t>
      </w:r>
    </w:p>
    <w:p w14:paraId="2D00CCA7" w14:textId="77777777" w:rsidR="00E2085A" w:rsidRDefault="00E2085A" w:rsidP="00E2085A">
      <w:pPr>
        <w:jc w:val="center"/>
        <w:rPr>
          <w:rFonts w:ascii="Times New Roman" w:hAnsi="Times New Roman" w:cs="Times New Roman"/>
          <w:sz w:val="28"/>
          <w:szCs w:val="28"/>
        </w:rPr>
      </w:pPr>
    </w:p>
    <w:p w14:paraId="12B7E50F" w14:textId="77777777" w:rsidR="00E2085A" w:rsidRDefault="00E2085A" w:rsidP="00E2085A">
      <w:pPr>
        <w:jc w:val="center"/>
        <w:rPr>
          <w:rFonts w:ascii="Times New Roman" w:hAnsi="Times New Roman" w:cs="Times New Roman"/>
          <w:sz w:val="28"/>
          <w:szCs w:val="28"/>
        </w:rPr>
      </w:pPr>
    </w:p>
    <w:p w14:paraId="1FE2AAAD" w14:textId="77777777" w:rsidR="00E2085A" w:rsidRDefault="00E2085A" w:rsidP="00E2085A">
      <w:pPr>
        <w:rPr>
          <w:rFonts w:ascii="Times New Roman" w:hAnsi="Times New Roman" w:cs="Times New Roman"/>
          <w:sz w:val="28"/>
          <w:szCs w:val="28"/>
        </w:rPr>
      </w:pPr>
      <w:r>
        <w:rPr>
          <w:rFonts w:ascii="Times New Roman" w:hAnsi="Times New Roman" w:cs="Times New Roman"/>
          <w:sz w:val="28"/>
          <w:szCs w:val="28"/>
        </w:rPr>
        <w:t>Дементьева9992482</w:t>
      </w:r>
    </w:p>
    <w:p w14:paraId="033E1900" w14:textId="1CB3B15B" w:rsidR="005D6775" w:rsidRDefault="00713D09" w:rsidP="00E2085A">
      <w:pPr>
        <w:jc w:val="center"/>
        <w:rPr>
          <w:rFonts w:ascii="Times New Roman" w:hAnsi="Times New Roman" w:cs="Times New Roman"/>
          <w:b/>
          <w:bCs/>
          <w:sz w:val="28"/>
          <w:szCs w:val="28"/>
        </w:rPr>
      </w:pPr>
      <w:bookmarkStart w:id="6" w:name="_Hlk35003541"/>
      <w:r w:rsidRPr="00713D09">
        <w:rPr>
          <w:rFonts w:ascii="Times New Roman" w:hAnsi="Times New Roman" w:cs="Times New Roman"/>
          <w:b/>
          <w:bCs/>
          <w:sz w:val="28"/>
          <w:szCs w:val="28"/>
        </w:rPr>
        <w:lastRenderedPageBreak/>
        <w:t xml:space="preserve">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b/>
          <w:bCs/>
          <w:sz w:val="28"/>
          <w:szCs w:val="28"/>
        </w:rPr>
        <w:t xml:space="preserve">городского поселения </w:t>
      </w:r>
      <w:proofErr w:type="spellStart"/>
      <w:r>
        <w:rPr>
          <w:rFonts w:ascii="Times New Roman" w:hAnsi="Times New Roman" w:cs="Times New Roman"/>
          <w:b/>
          <w:bCs/>
          <w:sz w:val="28"/>
          <w:szCs w:val="28"/>
        </w:rPr>
        <w:t>Смышляевка</w:t>
      </w:r>
      <w:proofErr w:type="spellEnd"/>
      <w:r>
        <w:rPr>
          <w:rFonts w:ascii="Times New Roman" w:hAnsi="Times New Roman" w:cs="Times New Roman"/>
          <w:b/>
          <w:bCs/>
          <w:sz w:val="28"/>
          <w:szCs w:val="28"/>
        </w:rPr>
        <w:t xml:space="preserve"> муниципального района Волжский Самарской области</w:t>
      </w:r>
    </w:p>
    <w:bookmarkEnd w:id="6"/>
    <w:p w14:paraId="4FE40AAC" w14:textId="7A7A40D2" w:rsidR="00713D09" w:rsidRDefault="00713D09" w:rsidP="00713D09">
      <w:pPr>
        <w:jc w:val="center"/>
        <w:rPr>
          <w:rFonts w:ascii="Times New Roman" w:hAnsi="Times New Roman" w:cs="Times New Roman"/>
          <w:b/>
          <w:bCs/>
          <w:sz w:val="28"/>
          <w:szCs w:val="28"/>
        </w:rPr>
      </w:pPr>
    </w:p>
    <w:p w14:paraId="7A0F4E3D" w14:textId="77777777" w:rsidR="00713D09" w:rsidRPr="00713D09" w:rsidRDefault="00713D09" w:rsidP="00713D09">
      <w:pPr>
        <w:jc w:val="both"/>
        <w:rPr>
          <w:rFonts w:ascii="Times New Roman" w:hAnsi="Times New Roman" w:cs="Times New Roman"/>
          <w:sz w:val="28"/>
          <w:szCs w:val="28"/>
        </w:rPr>
      </w:pPr>
      <w:r w:rsidRPr="00713D09">
        <w:rPr>
          <w:rFonts w:ascii="Times New Roman" w:hAnsi="Times New Roman" w:cs="Times New Roman"/>
          <w:sz w:val="28"/>
          <w:szCs w:val="28"/>
        </w:rPr>
        <w:t>ОБЩИЕ ПОЛОЖЕНИЯ</w:t>
      </w:r>
    </w:p>
    <w:p w14:paraId="65F59D6C" w14:textId="2F57B93D" w:rsidR="00713D09" w:rsidRP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2.1. Настоящее Положение по организации и проведению работ по</w:t>
      </w:r>
      <w:r>
        <w:rPr>
          <w:rFonts w:ascii="Times New Roman" w:hAnsi="Times New Roman" w:cs="Times New Roman"/>
          <w:sz w:val="28"/>
          <w:szCs w:val="28"/>
        </w:rPr>
        <w:t xml:space="preserve"> </w:t>
      </w:r>
      <w:r w:rsidRPr="00713D09">
        <w:rPr>
          <w:rFonts w:ascii="Times New Roman" w:hAnsi="Times New Roman" w:cs="Times New Roman"/>
          <w:sz w:val="28"/>
          <w:szCs w:val="28"/>
        </w:rPr>
        <w:t>обеспечению безопасности персональных данных при их обработке в</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системах персональных данных Администрации</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 </w:t>
      </w:r>
      <w:r w:rsidRPr="00713D09">
        <w:rPr>
          <w:rFonts w:ascii="Times New Roman" w:hAnsi="Times New Roman" w:cs="Times New Roman"/>
          <w:sz w:val="28"/>
          <w:szCs w:val="28"/>
        </w:rPr>
        <w:t>(далее – Положение) разработано в соответствии с</w:t>
      </w:r>
      <w:r>
        <w:rPr>
          <w:rFonts w:ascii="Times New Roman" w:hAnsi="Times New Roman" w:cs="Times New Roman"/>
          <w:sz w:val="28"/>
          <w:szCs w:val="28"/>
        </w:rPr>
        <w:t xml:space="preserve"> </w:t>
      </w:r>
      <w:r w:rsidRPr="00713D09">
        <w:rPr>
          <w:rFonts w:ascii="Times New Roman" w:hAnsi="Times New Roman" w:cs="Times New Roman"/>
          <w:sz w:val="28"/>
          <w:szCs w:val="28"/>
        </w:rPr>
        <w:t>Федеральным законом от 27 июля 2006 г. № 149-ФЗ «Об информации,</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технологиях и о защите информации», Федеральным законом</w:t>
      </w:r>
      <w:r>
        <w:rPr>
          <w:rFonts w:ascii="Times New Roman" w:hAnsi="Times New Roman" w:cs="Times New Roman"/>
          <w:sz w:val="28"/>
          <w:szCs w:val="28"/>
        </w:rPr>
        <w:t xml:space="preserve"> </w:t>
      </w:r>
      <w:r w:rsidRPr="00713D09">
        <w:rPr>
          <w:rFonts w:ascii="Times New Roman" w:hAnsi="Times New Roman" w:cs="Times New Roman"/>
          <w:sz w:val="28"/>
          <w:szCs w:val="28"/>
        </w:rPr>
        <w:t>от 27 июля 2006 г. № 152-ФЗ «О персональных данных», постановлением</w:t>
      </w:r>
    </w:p>
    <w:p w14:paraId="7EC0F3DC" w14:textId="6C994743" w:rsidR="00713D09" w:rsidRP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Правительства Российской Федерации от 15 сентября 2008 г. № 687</w:t>
      </w:r>
      <w:r>
        <w:rPr>
          <w:rFonts w:ascii="Times New Roman" w:hAnsi="Times New Roman" w:cs="Times New Roman"/>
          <w:sz w:val="28"/>
          <w:szCs w:val="28"/>
        </w:rPr>
        <w:t xml:space="preserve"> </w:t>
      </w:r>
      <w:r w:rsidRPr="00713D09">
        <w:rPr>
          <w:rFonts w:ascii="Times New Roman" w:hAnsi="Times New Roman" w:cs="Times New Roman"/>
          <w:sz w:val="28"/>
          <w:szCs w:val="28"/>
        </w:rPr>
        <w:t>«Об утверждении Положения об особенностях обработки персональных данных,</w:t>
      </w:r>
      <w:r>
        <w:rPr>
          <w:rFonts w:ascii="Times New Roman" w:hAnsi="Times New Roman" w:cs="Times New Roman"/>
          <w:sz w:val="28"/>
          <w:szCs w:val="28"/>
        </w:rPr>
        <w:t xml:space="preserve"> </w:t>
      </w:r>
      <w:r w:rsidRPr="00713D09">
        <w:rPr>
          <w:rFonts w:ascii="Times New Roman" w:hAnsi="Times New Roman" w:cs="Times New Roman"/>
          <w:sz w:val="28"/>
          <w:szCs w:val="28"/>
        </w:rPr>
        <w:t>осуществляемой без использования средств автоматизации», постановлением</w:t>
      </w:r>
      <w:r>
        <w:rPr>
          <w:rFonts w:ascii="Times New Roman" w:hAnsi="Times New Roman" w:cs="Times New Roman"/>
          <w:sz w:val="28"/>
          <w:szCs w:val="28"/>
        </w:rPr>
        <w:t xml:space="preserve"> </w:t>
      </w:r>
      <w:r w:rsidRPr="00713D09">
        <w:rPr>
          <w:rFonts w:ascii="Times New Roman" w:hAnsi="Times New Roman" w:cs="Times New Roman"/>
          <w:sz w:val="28"/>
          <w:szCs w:val="28"/>
        </w:rPr>
        <w:t>Правительства Российской Федерации от 1 ноября 2012 г. № 1119 «Об</w:t>
      </w:r>
      <w:r>
        <w:rPr>
          <w:rFonts w:ascii="Times New Roman" w:hAnsi="Times New Roman" w:cs="Times New Roman"/>
          <w:sz w:val="28"/>
          <w:szCs w:val="28"/>
        </w:rPr>
        <w:t xml:space="preserve"> </w:t>
      </w:r>
      <w:r w:rsidRPr="00713D09">
        <w:rPr>
          <w:rFonts w:ascii="Times New Roman" w:hAnsi="Times New Roman" w:cs="Times New Roman"/>
          <w:sz w:val="28"/>
          <w:szCs w:val="28"/>
        </w:rPr>
        <w:t>утверждении требований к защите персональных данных при их обработке в</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системах персональных данных», постановления</w:t>
      </w:r>
      <w:r>
        <w:rPr>
          <w:rFonts w:ascii="Times New Roman" w:hAnsi="Times New Roman" w:cs="Times New Roman"/>
          <w:sz w:val="28"/>
          <w:szCs w:val="28"/>
        </w:rPr>
        <w:t xml:space="preserve"> </w:t>
      </w:r>
      <w:r w:rsidRPr="00713D09">
        <w:rPr>
          <w:rFonts w:ascii="Times New Roman" w:hAnsi="Times New Roman" w:cs="Times New Roman"/>
          <w:sz w:val="28"/>
          <w:szCs w:val="28"/>
        </w:rPr>
        <w:t>Правительства Российской Федерации от 21 марта 2012 г. № 211</w:t>
      </w:r>
      <w:r>
        <w:rPr>
          <w:rFonts w:ascii="Times New Roman" w:hAnsi="Times New Roman" w:cs="Times New Roman"/>
          <w:sz w:val="28"/>
          <w:szCs w:val="28"/>
        </w:rPr>
        <w:t xml:space="preserve"> </w:t>
      </w:r>
      <w:r w:rsidRPr="00713D09">
        <w:rPr>
          <w:rFonts w:ascii="Times New Roman" w:hAnsi="Times New Roman" w:cs="Times New Roman"/>
          <w:sz w:val="28"/>
          <w:szCs w:val="28"/>
        </w:rPr>
        <w:t>«Об утверждении перечня мер, направленных на обеспечение выполнения</w:t>
      </w:r>
      <w:r>
        <w:rPr>
          <w:rFonts w:ascii="Times New Roman" w:hAnsi="Times New Roman" w:cs="Times New Roman"/>
          <w:sz w:val="28"/>
          <w:szCs w:val="28"/>
        </w:rPr>
        <w:t xml:space="preserve"> </w:t>
      </w:r>
      <w:r w:rsidRPr="00713D09">
        <w:rPr>
          <w:rFonts w:ascii="Times New Roman" w:hAnsi="Times New Roman" w:cs="Times New Roman"/>
          <w:sz w:val="28"/>
          <w:szCs w:val="28"/>
        </w:rPr>
        <w:t>обязанностей, предусмотренных Федеральным законом «О персональных</w:t>
      </w:r>
      <w:r>
        <w:rPr>
          <w:rFonts w:ascii="Times New Roman" w:hAnsi="Times New Roman" w:cs="Times New Roman"/>
          <w:sz w:val="28"/>
          <w:szCs w:val="28"/>
        </w:rPr>
        <w:t xml:space="preserve"> </w:t>
      </w:r>
      <w:r w:rsidRPr="00713D09">
        <w:rPr>
          <w:rFonts w:ascii="Times New Roman" w:hAnsi="Times New Roman" w:cs="Times New Roman"/>
          <w:sz w:val="28"/>
          <w:szCs w:val="28"/>
        </w:rPr>
        <w:t>данных» и принятыми в соответствии с ним нормативными правовыми актами,</w:t>
      </w:r>
      <w:r>
        <w:rPr>
          <w:rFonts w:ascii="Times New Roman" w:hAnsi="Times New Roman" w:cs="Times New Roman"/>
          <w:sz w:val="28"/>
          <w:szCs w:val="28"/>
        </w:rPr>
        <w:t xml:space="preserve"> </w:t>
      </w:r>
      <w:r w:rsidRPr="00713D09">
        <w:rPr>
          <w:rFonts w:ascii="Times New Roman" w:hAnsi="Times New Roman" w:cs="Times New Roman"/>
          <w:sz w:val="28"/>
          <w:szCs w:val="28"/>
        </w:rPr>
        <w:t>операторами, являющимися государственными или муниципальными</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органами», </w:t>
      </w:r>
    </w:p>
    <w:p w14:paraId="4202A6CC" w14:textId="77777777" w:rsidR="00713D09" w:rsidRDefault="00713D09" w:rsidP="00713D09">
      <w:pPr>
        <w:spacing w:after="0" w:line="240" w:lineRule="auto"/>
        <w:jc w:val="both"/>
        <w:rPr>
          <w:rFonts w:ascii="Times New Roman" w:hAnsi="Times New Roman" w:cs="Times New Roman"/>
          <w:sz w:val="28"/>
          <w:szCs w:val="28"/>
        </w:rPr>
      </w:pPr>
    </w:p>
    <w:p w14:paraId="3F15BE69" w14:textId="68B4BB5F"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2.2. Цель разработки настоящего Положения – установление порядка</w:t>
      </w:r>
      <w:r>
        <w:rPr>
          <w:rFonts w:ascii="Times New Roman" w:hAnsi="Times New Roman" w:cs="Times New Roman"/>
          <w:sz w:val="28"/>
          <w:szCs w:val="28"/>
        </w:rPr>
        <w:t xml:space="preserve"> </w:t>
      </w:r>
      <w:r w:rsidRPr="00713D09">
        <w:rPr>
          <w:rFonts w:ascii="Times New Roman" w:hAnsi="Times New Roman" w:cs="Times New Roman"/>
          <w:sz w:val="28"/>
          <w:szCs w:val="28"/>
        </w:rPr>
        <w:t>организации и проведения работ по обеспечению безопасности персональных</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данных (далее – </w:t>
      </w:r>
      <w:proofErr w:type="spellStart"/>
      <w:r w:rsidRPr="00713D09">
        <w:rPr>
          <w:rFonts w:ascii="Times New Roman" w:hAnsi="Times New Roman" w:cs="Times New Roman"/>
          <w:sz w:val="28"/>
          <w:szCs w:val="28"/>
        </w:rPr>
        <w:t>ПДн</w:t>
      </w:r>
      <w:proofErr w:type="spellEnd"/>
      <w:r w:rsidRPr="00713D09">
        <w:rPr>
          <w:rFonts w:ascii="Times New Roman" w:hAnsi="Times New Roman" w:cs="Times New Roman"/>
          <w:sz w:val="28"/>
          <w:szCs w:val="28"/>
        </w:rPr>
        <w:t>) в информационных системах персональных данных</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(далее – </w:t>
      </w:r>
      <w:proofErr w:type="spellStart"/>
      <w:r w:rsidRPr="00713D09">
        <w:rPr>
          <w:rFonts w:ascii="Times New Roman" w:hAnsi="Times New Roman" w:cs="Times New Roman"/>
          <w:sz w:val="28"/>
          <w:szCs w:val="28"/>
        </w:rPr>
        <w:t>ИСПДн</w:t>
      </w:r>
      <w:proofErr w:type="spellEnd"/>
      <w:r w:rsidRPr="00713D0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w:t>
      </w:r>
      <w:r w:rsidRPr="00713D09">
        <w:rPr>
          <w:rFonts w:ascii="Times New Roman" w:hAnsi="Times New Roman" w:cs="Times New Roman"/>
          <w:sz w:val="28"/>
          <w:szCs w:val="28"/>
        </w:rPr>
        <w:t xml:space="preserve"> </w:t>
      </w:r>
      <w:r>
        <w:rPr>
          <w:rFonts w:ascii="Times New Roman" w:hAnsi="Times New Roman" w:cs="Times New Roman"/>
          <w:sz w:val="28"/>
          <w:szCs w:val="28"/>
        </w:rPr>
        <w:t xml:space="preserve">области </w:t>
      </w:r>
      <w:r w:rsidRPr="00713D09">
        <w:rPr>
          <w:rFonts w:ascii="Times New Roman" w:hAnsi="Times New Roman" w:cs="Times New Roman"/>
          <w:sz w:val="28"/>
          <w:szCs w:val="28"/>
        </w:rPr>
        <w:t>на протяжении всего</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жизненного цикла </w:t>
      </w:r>
      <w:proofErr w:type="spellStart"/>
      <w:r w:rsidRPr="00713D09">
        <w:rPr>
          <w:rFonts w:ascii="Times New Roman" w:hAnsi="Times New Roman" w:cs="Times New Roman"/>
          <w:sz w:val="28"/>
          <w:szCs w:val="28"/>
        </w:rPr>
        <w:t>ИСПДн</w:t>
      </w:r>
      <w:proofErr w:type="spellEnd"/>
      <w:r w:rsidRPr="00713D09">
        <w:rPr>
          <w:rFonts w:ascii="Times New Roman" w:hAnsi="Times New Roman" w:cs="Times New Roman"/>
          <w:sz w:val="28"/>
          <w:szCs w:val="28"/>
        </w:rPr>
        <w:t>.</w:t>
      </w:r>
    </w:p>
    <w:p w14:paraId="788513BC" w14:textId="2453068A" w:rsidR="00713D09" w:rsidRDefault="00713D09" w:rsidP="00713D09">
      <w:pPr>
        <w:spacing w:after="0" w:line="240" w:lineRule="auto"/>
        <w:jc w:val="both"/>
        <w:rPr>
          <w:rFonts w:ascii="Times New Roman" w:hAnsi="Times New Roman" w:cs="Times New Roman"/>
          <w:sz w:val="28"/>
          <w:szCs w:val="28"/>
        </w:rPr>
      </w:pPr>
    </w:p>
    <w:p w14:paraId="27D59B6D"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ТЕРМИНЫ И ОПРЕДЕЛЕНИЯ </w:t>
      </w:r>
    </w:p>
    <w:p w14:paraId="63B89B55"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3.1. В настоящем Положении используются следующие термины и их определения: </w:t>
      </w:r>
    </w:p>
    <w:p w14:paraId="7AF05753" w14:textId="77777777" w:rsidR="00713D09" w:rsidRDefault="00713D09" w:rsidP="00713D09">
      <w:pPr>
        <w:spacing w:after="0" w:line="240" w:lineRule="auto"/>
        <w:jc w:val="both"/>
        <w:rPr>
          <w:rFonts w:ascii="Times New Roman" w:hAnsi="Times New Roman" w:cs="Times New Roman"/>
          <w:sz w:val="28"/>
          <w:szCs w:val="28"/>
        </w:rPr>
      </w:pPr>
    </w:p>
    <w:p w14:paraId="16FC156F"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Информационная система персональных данных</w:t>
      </w:r>
      <w:r w:rsidRPr="00713D09">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274616C"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Конфиденциальность персональных данных</w:t>
      </w:r>
      <w:r w:rsidRPr="00713D09">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 </w:t>
      </w:r>
    </w:p>
    <w:p w14:paraId="6E64063F"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Межсетевой экран</w:t>
      </w:r>
      <w:r w:rsidRPr="00713D09">
        <w:rPr>
          <w:rFonts w:ascii="Times New Roman" w:hAnsi="Times New Roman" w:cs="Times New Roman"/>
          <w:sz w:val="28"/>
          <w:szCs w:val="28"/>
        </w:rPr>
        <w:t xml:space="preserve"> – локальное (однокомпонентное) или функционально</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распределенное программное (программно-аппаратное) средство (комплекс), реализующее контроль за информацией, поступающей в информационную систему </w:t>
      </w:r>
      <w:r w:rsidRPr="00713D09">
        <w:rPr>
          <w:rFonts w:ascii="Times New Roman" w:hAnsi="Times New Roman" w:cs="Times New Roman"/>
          <w:sz w:val="28"/>
          <w:szCs w:val="28"/>
        </w:rPr>
        <w:lastRenderedPageBreak/>
        <w:t xml:space="preserve">персональных данных и (или) выходящей из информационной системы. </w:t>
      </w:r>
      <w:r w:rsidRPr="00713D09">
        <w:rPr>
          <w:rFonts w:ascii="Times New Roman" w:hAnsi="Times New Roman" w:cs="Times New Roman"/>
          <w:b/>
          <w:bCs/>
          <w:sz w:val="28"/>
          <w:szCs w:val="28"/>
        </w:rPr>
        <w:t>Несанкционированный доступ (несанкционированные действия)</w:t>
      </w:r>
      <w:r w:rsidRPr="00713D09">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14:paraId="4447BA72"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Обработка персональных данных</w:t>
      </w:r>
      <w:r w:rsidRPr="00713D09">
        <w:rPr>
          <w:rFonts w:ascii="Times New Roman" w:hAnsi="Times New Roman" w:cs="Times New Roman"/>
          <w:sz w:val="28"/>
          <w:szCs w:val="28"/>
        </w:rPr>
        <w:t xml:space="preserve"> –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713D09">
        <w:rPr>
          <w:rFonts w:ascii="Times New Roman" w:hAnsi="Times New Roman" w:cs="Times New Roman"/>
          <w:b/>
          <w:bCs/>
          <w:sz w:val="28"/>
          <w:szCs w:val="28"/>
        </w:rPr>
        <w:t>Оператор</w:t>
      </w:r>
      <w:r w:rsidRPr="00713D09">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713D09">
        <w:rPr>
          <w:rFonts w:ascii="Times New Roman" w:hAnsi="Times New Roman" w:cs="Times New Roman"/>
          <w:b/>
          <w:bCs/>
          <w:sz w:val="28"/>
          <w:szCs w:val="28"/>
        </w:rPr>
        <w:t>Технические средства информационной системы персональных данных</w:t>
      </w:r>
      <w:r w:rsidRPr="00713D09">
        <w:rPr>
          <w:rFonts w:ascii="Times New Roman" w:hAnsi="Times New Roman" w:cs="Times New Roman"/>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713D09">
        <w:rPr>
          <w:rFonts w:ascii="Times New Roman" w:hAnsi="Times New Roman" w:cs="Times New Roman"/>
          <w:sz w:val="28"/>
          <w:szCs w:val="28"/>
        </w:rPr>
        <w:t>ПДн</w:t>
      </w:r>
      <w:proofErr w:type="spellEnd"/>
      <w:r w:rsidRPr="00713D09">
        <w:rPr>
          <w:rFonts w:ascii="Times New Roman" w:hAnsi="Times New Roman" w:cs="Times New Roman"/>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14:paraId="3F21749E"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 </w:t>
      </w:r>
      <w:r w:rsidRPr="00713D09">
        <w:rPr>
          <w:rFonts w:ascii="Times New Roman" w:hAnsi="Times New Roman" w:cs="Times New Roman"/>
          <w:b/>
          <w:bCs/>
          <w:sz w:val="28"/>
          <w:szCs w:val="28"/>
        </w:rPr>
        <w:t>Персональные данные</w:t>
      </w:r>
      <w:r w:rsidRPr="00713D09">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3532DEFA" w14:textId="01FC5332"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 </w:t>
      </w:r>
      <w:r w:rsidRPr="00713D09">
        <w:rPr>
          <w:rFonts w:ascii="Times New Roman" w:hAnsi="Times New Roman" w:cs="Times New Roman"/>
          <w:b/>
          <w:bCs/>
          <w:sz w:val="28"/>
          <w:szCs w:val="28"/>
        </w:rPr>
        <w:t>Пользователь информационной системы персональных данных</w:t>
      </w:r>
      <w:r w:rsidRPr="00713D09">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14:paraId="2EAC76F6" w14:textId="77777777" w:rsidR="00CC21EA"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Ресурс информационной системы</w:t>
      </w:r>
      <w:r w:rsidRPr="00713D09">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функционирования информационной системы.</w:t>
      </w:r>
    </w:p>
    <w:p w14:paraId="5F78E810"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 xml:space="preserve"> Средства вычислительной техники</w:t>
      </w:r>
      <w:r w:rsidRPr="00713D09">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14:paraId="06B28727"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Угрозы безопасности персональных данных</w:t>
      </w:r>
      <w:r w:rsidRPr="00713D09">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14:paraId="77E2A610"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Уничтожение персональных данных</w:t>
      </w:r>
      <w:r w:rsidRPr="00713D09">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61E284B"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Уровень защищенности персональных данных</w:t>
      </w:r>
      <w:r w:rsidRPr="00713D09">
        <w:rPr>
          <w:rFonts w:ascii="Times New Roman" w:hAnsi="Times New Roman" w:cs="Times New Roman"/>
          <w:sz w:val="28"/>
          <w:szCs w:val="28"/>
        </w:rPr>
        <w:t xml:space="preserve"> – комплексный показатель, характеризующий требования, исполнение которых обеспечивает нейтрализацию </w:t>
      </w:r>
      <w:r w:rsidRPr="00713D09">
        <w:rPr>
          <w:rFonts w:ascii="Times New Roman" w:hAnsi="Times New Roman" w:cs="Times New Roman"/>
          <w:sz w:val="28"/>
          <w:szCs w:val="28"/>
        </w:rPr>
        <w:lastRenderedPageBreak/>
        <w:t xml:space="preserve">определенных угроз безопасности персональных данных при их обработке в информационных системах персональных данных. </w:t>
      </w:r>
    </w:p>
    <w:p w14:paraId="682F398F" w14:textId="4DFC7919" w:rsidR="00713D09"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Утечка (защищаемой) информации по техническим каналам</w:t>
      </w:r>
      <w:r w:rsidRPr="00713D09">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r w:rsidRPr="00CC21EA">
        <w:rPr>
          <w:rFonts w:ascii="Times New Roman" w:hAnsi="Times New Roman" w:cs="Times New Roman"/>
          <w:b/>
          <w:bCs/>
          <w:sz w:val="28"/>
          <w:szCs w:val="28"/>
        </w:rPr>
        <w:t>Целостность информации</w:t>
      </w:r>
      <w:r w:rsidRPr="00713D09">
        <w:rPr>
          <w:rFonts w:ascii="Times New Roman" w:hAnsi="Times New Roman" w:cs="Times New Roman"/>
          <w:sz w:val="28"/>
          <w:szCs w:val="28"/>
        </w:rPr>
        <w:t xml:space="preserve"> –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14:paraId="69BE823B" w14:textId="4C96FC95" w:rsidR="00CC21EA" w:rsidRDefault="00CC21EA" w:rsidP="00713D09">
      <w:pPr>
        <w:spacing w:after="0" w:line="240" w:lineRule="auto"/>
        <w:jc w:val="both"/>
        <w:rPr>
          <w:rFonts w:ascii="Times New Roman" w:hAnsi="Times New Roman" w:cs="Times New Roman"/>
          <w:sz w:val="28"/>
          <w:szCs w:val="28"/>
        </w:rPr>
      </w:pPr>
    </w:p>
    <w:p w14:paraId="74CAACBF"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ПОРЯДОК ОРГАНИЗАЦИИ И ПРОВЕДЕНИЯ РАБОТ ПО ОБЕСПЕЧЕНИЮ БЕЗОПАСНОСТИ ПЕРСОНАЛЬНЫХ ДАННЫХ </w:t>
      </w:r>
    </w:p>
    <w:p w14:paraId="4BEB64C7"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4.1. Под организацией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реализуемых в рамках создаваемой системы защиты персональных данных (далее –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51FBF04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4.2.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включает в себя организационные и (или) технические меры, определенные с учетом актуальных угроз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который необходимо обеспечить, и информационных технологий, используемых в информационных системах. </w:t>
      </w:r>
    </w:p>
    <w:p w14:paraId="40FD86CE"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4.3. Безопасность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обеспечивает Администрация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CC21EA">
        <w:rPr>
          <w:rFonts w:ascii="Times New Roman" w:hAnsi="Times New Roman" w:cs="Times New Roman"/>
          <w:sz w:val="28"/>
          <w:szCs w:val="28"/>
        </w:rPr>
        <w:t xml:space="preserve">или лицо, осуществляющее обработку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 поручению Администрации </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CC21EA">
        <w:rPr>
          <w:rFonts w:ascii="Times New Roman" w:hAnsi="Times New Roman" w:cs="Times New Roman"/>
          <w:sz w:val="28"/>
          <w:szCs w:val="28"/>
        </w:rPr>
        <w:t>на основании заключаемого с этим лицом договора (далее – уполномоченное лицо).</w:t>
      </w:r>
    </w:p>
    <w:p w14:paraId="4644862D"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Договор между Администрацией </w:t>
      </w:r>
      <w:bookmarkStart w:id="7" w:name="_Hlk34998989"/>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bookmarkEnd w:id="7"/>
      <w:r w:rsidRPr="00CC21EA">
        <w:rPr>
          <w:rFonts w:ascii="Times New Roman" w:hAnsi="Times New Roman" w:cs="Times New Roman"/>
          <w:sz w:val="28"/>
          <w:szCs w:val="28"/>
        </w:rPr>
        <w:t xml:space="preserve">и уполномоченным лицом должен предусматривать обязанность уполномоченного лица обеспечить безопасность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информационной системе. </w:t>
      </w:r>
    </w:p>
    <w:p w14:paraId="3FCC816C" w14:textId="1B0CAA7E"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4.4. Выбор средств защиты информации для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 (далее Администрация) </w:t>
      </w:r>
      <w:r w:rsidRPr="00CC21EA">
        <w:rPr>
          <w:rFonts w:ascii="Times New Roman" w:hAnsi="Times New Roman" w:cs="Times New Roman"/>
          <w:sz w:val="28"/>
          <w:szCs w:val="28"/>
        </w:rPr>
        <w:t xml:space="preserve">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 </w:t>
      </w:r>
    </w:p>
    <w:p w14:paraId="15D7378B"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4.5. Структура, состав и основные функции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определяются исходя из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03BD139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4.6.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создается в три этапа:</w:t>
      </w:r>
    </w:p>
    <w:p w14:paraId="73CBFFD8"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Этап 1. Предпроектное обследование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и разработка технического задания на создание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w:t>
      </w:r>
    </w:p>
    <w:p w14:paraId="7B91516C"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Этап 2. Проектирование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закупка, установка, настройка необходимых средств защиты информации. </w:t>
      </w:r>
    </w:p>
    <w:p w14:paraId="043BA19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Этап 3. Ввод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с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в эксплуатацию.</w:t>
      </w:r>
    </w:p>
    <w:p w14:paraId="3705691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4.7. Этап 1. Проведение предпроектного обследования и разработка технического задания на создание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6F18DD94" w14:textId="15A46A12"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 Назначение ответственного за организацию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CC21EA">
        <w:rPr>
          <w:rFonts w:ascii="Times New Roman" w:hAnsi="Times New Roman" w:cs="Times New Roman"/>
          <w:sz w:val="28"/>
          <w:szCs w:val="28"/>
        </w:rPr>
        <w:t xml:space="preserve">. </w:t>
      </w:r>
    </w:p>
    <w:p w14:paraId="2439C92D" w14:textId="34573BB8"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CC21EA">
        <w:rPr>
          <w:rFonts w:ascii="Times New Roman" w:hAnsi="Times New Roman" w:cs="Times New Roman"/>
          <w:sz w:val="28"/>
          <w:szCs w:val="28"/>
        </w:rPr>
        <w:t xml:space="preserve">.7.2. Создание комиссии по определению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Администрации Семикаракорского района. </w:t>
      </w:r>
    </w:p>
    <w:p w14:paraId="5CBBCCD4"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.7.3. Определение целей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CC21EA">
        <w:rPr>
          <w:rFonts w:ascii="Times New Roman" w:hAnsi="Times New Roman" w:cs="Times New Roman"/>
          <w:sz w:val="28"/>
          <w:szCs w:val="28"/>
        </w:rPr>
        <w:t xml:space="preserve">. </w:t>
      </w:r>
    </w:p>
    <w:p w14:paraId="68920E1F" w14:textId="2BADD1EF"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.7.4. Определение перечня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Администрации и состава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обрабатываемых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6BAA6835" w14:textId="57440C4B"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.7.5. Определение перечня обрабатываемых Администрацией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6B8E510F"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.7.6. Определение сроков обработки и хранения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исходя из требования, что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не должны храниться дольше, чем этого требуют цели обработки этих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 достижению которых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подлежат уничтожению. </w:t>
      </w:r>
    </w:p>
    <w:p w14:paraId="51A12EF7"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.7.7. Определение перечня используемых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(предлагаемых к использованию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общесистемных и прикладных программных средств. </w:t>
      </w:r>
    </w:p>
    <w:p w14:paraId="4618B17D"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.7.8. Определение режимов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целом и в отдельных компонентах. </w:t>
      </w:r>
    </w:p>
    <w:p w14:paraId="29F87C12"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.7.9. Назначение ответственного за обеспечение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083F0E7A"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Pr>
          <w:rFonts w:ascii="Times New Roman" w:hAnsi="Times New Roman" w:cs="Times New Roman"/>
          <w:sz w:val="28"/>
          <w:szCs w:val="28"/>
        </w:rPr>
        <w:t>4</w:t>
      </w:r>
      <w:r w:rsidRPr="00CC21EA">
        <w:rPr>
          <w:rFonts w:ascii="Times New Roman" w:hAnsi="Times New Roman" w:cs="Times New Roman"/>
          <w:sz w:val="28"/>
          <w:szCs w:val="28"/>
        </w:rPr>
        <w:t xml:space="preserve">.7.10. Назначение ответственного пользователя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обеспечивающего функционирование и безопасность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предназначенных для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Утверждение перечня лиц, допущенных к работе с </w:t>
      </w:r>
      <w:proofErr w:type="spellStart"/>
      <w:r w:rsidRPr="00CC21EA">
        <w:rPr>
          <w:rFonts w:ascii="Times New Roman" w:hAnsi="Times New Roman" w:cs="Times New Roman"/>
          <w:sz w:val="28"/>
          <w:szCs w:val="28"/>
        </w:rPr>
        <w:t>криптосредствами</w:t>
      </w:r>
      <w:proofErr w:type="spellEnd"/>
      <w:r w:rsidRPr="00CC21EA">
        <w:rPr>
          <w:rFonts w:ascii="Times New Roman" w:hAnsi="Times New Roman" w:cs="Times New Roman"/>
          <w:sz w:val="28"/>
          <w:szCs w:val="28"/>
        </w:rPr>
        <w:t xml:space="preserve">, предназначенными для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(пользователей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w:t>
      </w:r>
    </w:p>
    <w:p w14:paraId="68E25312"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.7.11. Определение перечня помещений, в которых размещены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и материальные носители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71685590"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.7.12. Определение конфигурации и топологии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 3.7.13. Определение технических средств и систем, используемых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включая условия их расположения. </w:t>
      </w:r>
    </w:p>
    <w:p w14:paraId="427EB4A5"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.7.14. Формирование технических паспортов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463C3929"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Pr>
          <w:rFonts w:ascii="Times New Roman" w:hAnsi="Times New Roman" w:cs="Times New Roman"/>
          <w:sz w:val="28"/>
          <w:szCs w:val="28"/>
        </w:rPr>
        <w:t>4</w:t>
      </w:r>
      <w:r w:rsidRPr="00CC21EA">
        <w:rPr>
          <w:rFonts w:ascii="Times New Roman" w:hAnsi="Times New Roman" w:cs="Times New Roman"/>
          <w:sz w:val="28"/>
          <w:szCs w:val="28"/>
        </w:rPr>
        <w:t xml:space="preserve">.7.15. Разработка организационно-распорядительных документов (далее – ОРД), регламентирующих процесс обработки и защиты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6634F88D"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Политика в отношении обработки персональных данных; </w:t>
      </w:r>
    </w:p>
    <w:p w14:paraId="683AB1BC"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Инструкции (ответственного за организацию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ответственного за обеспечение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пользователя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ответственного пользователя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w:t>
      </w:r>
    </w:p>
    <w:p w14:paraId="325D9A4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Раздел должностных инструкций сотрудников Администрации в части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включая установление персональной ответственности за нарушения правил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2AAB7FFB"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.7.16. Получение (при необходимости) согласия на обработку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субъектом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подписание обязательства о соблюдении конфиденциальности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сотрудником Администрации.</w:t>
      </w:r>
    </w:p>
    <w:p w14:paraId="5B82BA6E"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sidR="00C12B11">
        <w:rPr>
          <w:rFonts w:ascii="Times New Roman" w:hAnsi="Times New Roman" w:cs="Times New Roman"/>
          <w:sz w:val="28"/>
          <w:szCs w:val="28"/>
        </w:rPr>
        <w:t>4</w:t>
      </w:r>
      <w:r w:rsidRPr="00CC21EA">
        <w:rPr>
          <w:rFonts w:ascii="Times New Roman" w:hAnsi="Times New Roman" w:cs="Times New Roman"/>
          <w:sz w:val="28"/>
          <w:szCs w:val="28"/>
        </w:rPr>
        <w:t xml:space="preserve">.7.17. Утверждение форм уведомлений субъектов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и форм журналов, необходимых в целях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08E8202D"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.7.18. Определение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в соответствии с «Требованиями к защите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информационных </w:t>
      </w:r>
      <w:r w:rsidR="00CC21EA" w:rsidRPr="00CC21EA">
        <w:rPr>
          <w:rFonts w:ascii="Times New Roman" w:hAnsi="Times New Roman" w:cs="Times New Roman"/>
          <w:sz w:val="28"/>
          <w:szCs w:val="28"/>
        </w:rPr>
        <w:lastRenderedPageBreak/>
        <w:t xml:space="preserve">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w:t>
      </w:r>
    </w:p>
    <w:p w14:paraId="7B97E570"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.7.19. Определение типа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в конкретных условиях функционирования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(разработка моделей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w:t>
      </w:r>
    </w:p>
    <w:p w14:paraId="6835A678"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.7.20. Формирование технического задания на разработку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 xml:space="preserve">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Техническое задание на разработку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 xml:space="preserve"> должно содержать: – обоснование разработки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w:t>
      </w:r>
    </w:p>
    <w:p w14:paraId="5453A03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исходные данные создаваемой (модернизируемой)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техническом, программном, информационном и организационном аспектах;</w:t>
      </w:r>
    </w:p>
    <w:p w14:paraId="404837C1"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уровень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7FB918FF"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ссылку на нормативные документы, с учетом которых будет разрабатываться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и приниматься в эксплуатацию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6F4D2F0A"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конкретизацию мероприятий и требований к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0208E20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состав и содержание работ по этапам разработки и внедрения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5764B03A" w14:textId="15E56139"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перечень предполагаемых к использованию сертифицированных средств защиты информации</w:t>
      </w:r>
    </w:p>
    <w:p w14:paraId="1BCF8AB2" w14:textId="040890FB" w:rsidR="00C12B11" w:rsidRDefault="00C12B11" w:rsidP="00713D09">
      <w:pPr>
        <w:spacing w:after="0" w:line="240" w:lineRule="auto"/>
        <w:jc w:val="both"/>
        <w:rPr>
          <w:rFonts w:ascii="Times New Roman" w:hAnsi="Times New Roman" w:cs="Times New Roman"/>
          <w:sz w:val="28"/>
          <w:szCs w:val="28"/>
        </w:rPr>
      </w:pPr>
    </w:p>
    <w:p w14:paraId="7D9DD44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4.8. Этап 2. Проектирование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закупка, установка, настройка и опытная эксплуатация необходимых средств защиты информации. </w:t>
      </w:r>
    </w:p>
    <w:p w14:paraId="3B361FE3"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.8.1. Создание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является необходимым условием обеспечения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для соответствующего уровня защищенности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при их обработке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и/или не нейтрализуют всех угроз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для данной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
    <w:p w14:paraId="1CDB5D1F"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.8.2. Технические меры защиты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предполагают использование программно-аппаратных средств защиты информации. При обработке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Администрации.</w:t>
      </w:r>
    </w:p>
    <w:p w14:paraId="752FF77A" w14:textId="269022CA"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Применение технических мер должно быть регламентировано нормативным актом Администрации. </w:t>
      </w:r>
    </w:p>
    <w:p w14:paraId="447EC33E"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8.3. Средства защиты информации, применяемые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14:paraId="34583849"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.8.4. На стадии проектирования и создания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для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проводятся следующие мероприятия:</w:t>
      </w:r>
    </w:p>
    <w:p w14:paraId="7D73B3CC"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разработка технического проекта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w:t>
      </w:r>
    </w:p>
    <w:p w14:paraId="6918E97F"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приобретение (при необходимости), установка и настройка серийно выпускаемых технических средств обработки, передачи и хранения информации; </w:t>
      </w:r>
    </w:p>
    <w:p w14:paraId="75E85B21"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разработка мероприятий по защите информации в соответствии с предъявляемыми требованиями; </w:t>
      </w:r>
    </w:p>
    <w:p w14:paraId="1C51DB80"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 </w:t>
      </w:r>
    </w:p>
    <w:p w14:paraId="446E127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реализация разрешительной системы доступа пользователей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к обрабатываемой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информации; </w:t>
      </w:r>
    </w:p>
    <w:p w14:paraId="76FADC1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подготовка эксплуатационной документации на используемые средства защиты информации; </w:t>
      </w:r>
    </w:p>
    <w:p w14:paraId="281EFB0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корректировка (дополнение) организационно-распорядительной документации в части защиты информации. </w:t>
      </w:r>
    </w:p>
    <w:p w14:paraId="16D39933"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4.9. Этап 3. </w:t>
      </w:r>
    </w:p>
    <w:p w14:paraId="0AD1B8E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Ввод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с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в промышленную эксплуатацию.</w:t>
      </w:r>
    </w:p>
    <w:p w14:paraId="34FAE32F"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.9.1. На стадии ввода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осуществляются: </w:t>
      </w:r>
    </w:p>
    <w:p w14:paraId="1464D6B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(при необходимости); </w:t>
      </w:r>
    </w:p>
    <w:p w14:paraId="1ECD9F4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приемо-сдаточные испытания средств защиты информации по результатам опытной эксплуатации (при необходимости); </w:t>
      </w:r>
    </w:p>
    <w:p w14:paraId="784D932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контроль выполнения требований (возможно проведение данного контроля в виде аттестации по требованиям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w:t>
      </w:r>
    </w:p>
    <w:p w14:paraId="04113B1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.9.2. Контроль за выполнением настоящих требований организуется и проводится Администрацией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Администрацией (уполномоченным лицом). </w:t>
      </w:r>
    </w:p>
    <w:p w14:paraId="4A0DC275" w14:textId="77777777" w:rsidR="00C12B11" w:rsidRDefault="00C12B11" w:rsidP="00713D09">
      <w:pPr>
        <w:spacing w:after="0" w:line="240" w:lineRule="auto"/>
        <w:jc w:val="both"/>
        <w:rPr>
          <w:rFonts w:ascii="Times New Roman" w:hAnsi="Times New Roman" w:cs="Times New Roman"/>
          <w:sz w:val="28"/>
          <w:szCs w:val="28"/>
        </w:rPr>
      </w:pPr>
    </w:p>
    <w:p w14:paraId="02045B04" w14:textId="7C246332" w:rsidR="00C12B11" w:rsidRDefault="00C12B11" w:rsidP="00C12B11">
      <w:pPr>
        <w:spacing w:after="0" w:line="240" w:lineRule="auto"/>
        <w:jc w:val="center"/>
        <w:rPr>
          <w:rFonts w:ascii="Times New Roman" w:hAnsi="Times New Roman" w:cs="Times New Roman"/>
          <w:sz w:val="28"/>
          <w:szCs w:val="28"/>
        </w:rPr>
      </w:pPr>
      <w:r w:rsidRPr="00C12B11">
        <w:rPr>
          <w:rFonts w:ascii="Times New Roman" w:hAnsi="Times New Roman" w:cs="Times New Roman"/>
          <w:sz w:val="28"/>
          <w:szCs w:val="28"/>
        </w:rPr>
        <w:t>ПРОВЕДЕНИЕ РАБОТ ПО ОБЕСПЕЧЕНИЮ Б</w:t>
      </w:r>
      <w:r w:rsidRPr="00C12B11">
        <w:t xml:space="preserve"> </w:t>
      </w:r>
      <w:r w:rsidRPr="00C12B11">
        <w:rPr>
          <w:rFonts w:ascii="Times New Roman" w:hAnsi="Times New Roman" w:cs="Times New Roman"/>
          <w:sz w:val="28"/>
          <w:szCs w:val="28"/>
        </w:rPr>
        <w:t>ЕЗОПАСНОСТИ ПЕРСОНАЛЬНЫХ ДАННЫХ</w:t>
      </w:r>
    </w:p>
    <w:p w14:paraId="2122B53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6.1. Работы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проводятся в соответствии с Планом мероприятий по защите персональных данных (приложение № 1). Внутренние проверки режима обработки и защиты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Администрацией проводятся в соответствии с Планом внутренних проверок режима обработки и защиты персональных данных (приложение № 2).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(приложение № 3). </w:t>
      </w:r>
    </w:p>
    <w:p w14:paraId="19DCEBC0"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6.2. Контроль за проведением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осуществляет ответственный за организацию обработки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в виде методического руководства, участия в разработке требований по защите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соответствия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требованиям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w:t>
      </w:r>
    </w:p>
    <w:p w14:paraId="6043616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6.3. При необходимости к проведению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могут привлекаться специализированные организации, имеющие лицензию ФСТЭК России </w:t>
      </w:r>
      <w:r w:rsidRPr="00C12B11">
        <w:rPr>
          <w:rFonts w:ascii="Times New Roman" w:hAnsi="Times New Roman" w:cs="Times New Roman"/>
          <w:sz w:val="28"/>
          <w:szCs w:val="28"/>
        </w:rPr>
        <w:lastRenderedPageBreak/>
        <w:t xml:space="preserve">на осуществление деятельности по технической защите конфиденциальной информации. </w:t>
      </w:r>
    </w:p>
    <w:p w14:paraId="57AE9724" w14:textId="2C751060"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6.4. В соответствии с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необходимости использования при создании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средств криптографической защиты информации к проведению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Администрации 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p>
    <w:p w14:paraId="2201F45D" w14:textId="4008642F" w:rsidR="00C12B11" w:rsidRDefault="00C12B11" w:rsidP="00713D09">
      <w:pPr>
        <w:spacing w:after="0" w:line="240" w:lineRule="auto"/>
        <w:jc w:val="both"/>
        <w:rPr>
          <w:rFonts w:ascii="Times New Roman" w:hAnsi="Times New Roman" w:cs="Times New Roman"/>
          <w:sz w:val="28"/>
          <w:szCs w:val="28"/>
        </w:rPr>
      </w:pPr>
    </w:p>
    <w:p w14:paraId="4F6DFAD5" w14:textId="364DFC53" w:rsidR="00C12B11" w:rsidRDefault="00C12B11" w:rsidP="00C12B11">
      <w:pPr>
        <w:spacing w:after="0" w:line="240" w:lineRule="auto"/>
        <w:jc w:val="center"/>
        <w:rPr>
          <w:rFonts w:ascii="Times New Roman" w:hAnsi="Times New Roman" w:cs="Times New Roman"/>
          <w:sz w:val="28"/>
          <w:szCs w:val="28"/>
        </w:rPr>
      </w:pPr>
      <w:r w:rsidRPr="00C12B11">
        <w:rPr>
          <w:rFonts w:ascii="Times New Roman" w:hAnsi="Times New Roman" w:cs="Times New Roman"/>
          <w:sz w:val="28"/>
          <w:szCs w:val="28"/>
        </w:rPr>
        <w:t>7. ПОРЯДОК РЕЗЕРВНОГО КОПИРОВАНИЯ И ВОССТАНОВЛЕНИЯ ИНФОРМАЦИИ В ИНФОРМАЦИОННЫХ СИСТЕМАХ АДМИНИСТРАЦИИ</w:t>
      </w:r>
    </w:p>
    <w:p w14:paraId="3329E67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 Настоящий порядок определяет правила проведения резервного копирования данных, обрабатываемых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w:t>
      </w:r>
    </w:p>
    <w:p w14:paraId="2AAE454D"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7.2. 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 </w:t>
      </w:r>
    </w:p>
    <w:p w14:paraId="3BE60E7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7.3. Резервному копированию подлежит информация, обрабатываемая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w:t>
      </w:r>
    </w:p>
    <w:p w14:paraId="23E26051"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7.4. В Администрации должна быть реализована централизованная система резервного копирования. </w:t>
      </w:r>
    </w:p>
    <w:p w14:paraId="11208763"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7.5. 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 </w:t>
      </w:r>
    </w:p>
    <w:p w14:paraId="38B24FD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7.6. Перед выполнением процедур резервного копирования или восстановления информации и ПО средств защиты необходимо провести проверку: </w:t>
      </w:r>
    </w:p>
    <w:p w14:paraId="4B76785E"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доступности резервного носителя, достаточности свободного места в хранилище для записи или восстановления данных;</w:t>
      </w:r>
    </w:p>
    <w:p w14:paraId="3519E3A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работоспособности средств резервного копирования и восстановления;</w:t>
      </w:r>
    </w:p>
    <w:p w14:paraId="5335224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готовности информационных ресурсов к осуществлению их резервного копирования или восстановления; </w:t>
      </w:r>
    </w:p>
    <w:p w14:paraId="6C6C36F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завершения работы ПО и процессов, способных повлиять на процесс создания или восстановления копий. </w:t>
      </w:r>
    </w:p>
    <w:p w14:paraId="33FEC979"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7.7. Расписание проведения резервного копирования определяется Ответственным. 7.8. Резервное копирование проводится Ответственным и регистрируется в Журнале резервного копирования и восстановления информации (приложение № 4). </w:t>
      </w:r>
    </w:p>
    <w:p w14:paraId="72FA0576"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7.9. 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 </w:t>
      </w:r>
    </w:p>
    <w:p w14:paraId="16A48CF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7.10. В случае выявления нарушений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 </w:t>
      </w:r>
    </w:p>
    <w:p w14:paraId="7683BA5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7.11. 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сообщается руководству Администрации немедленно. </w:t>
      </w:r>
    </w:p>
    <w:p w14:paraId="64C7652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7.12. Ответственный должен контролировать проведение резервного копирования в целях выполнения требований по защите информации. </w:t>
      </w:r>
    </w:p>
    <w:p w14:paraId="4260A07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7.13. 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Администрации, в Журнал резервного копирования и восстановления информации заносятся соответствующие отметки.</w:t>
      </w:r>
    </w:p>
    <w:p w14:paraId="0B29C276"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7.14. 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
    <w:p w14:paraId="4BC483E2"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7.15. 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 </w:t>
      </w:r>
    </w:p>
    <w:p w14:paraId="3C016672"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7.16. Срок хранения резервных копий определяется Ответственным.</w:t>
      </w:r>
    </w:p>
    <w:p w14:paraId="22849E91"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7.17. Хранение резервных копий осуществляется в соответствии с правилами работы с документами, содержащими информацию ограниченного доступа в месте, отличном от места их изготовления. </w:t>
      </w:r>
    </w:p>
    <w:p w14:paraId="7C3239D9"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7.18. Очистка устаревших резервных копий из хранилища должна производиться регулярно по мере заполнения выделенной области памяти или по истечении предусмотренного срока хранения. </w:t>
      </w:r>
    </w:p>
    <w:p w14:paraId="59B9C9F3"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7.19. Удаление резервных копий для повторного использования носителя информации, либо окончательное удаление производится Ответственным. </w:t>
      </w:r>
    </w:p>
    <w:p w14:paraId="25777E5A"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7.20. 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 по заявке руководителя Администрации. </w:t>
      </w:r>
    </w:p>
    <w:p w14:paraId="7D0A3695"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7.21. 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14:paraId="3535850B"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7.22. 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 </w:t>
      </w:r>
    </w:p>
    <w:p w14:paraId="1CF83518" w14:textId="1887B5B0"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7.23. После завершения процесса восстановления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r w:rsidR="00183769">
        <w:rPr>
          <w:rFonts w:ascii="Times New Roman" w:hAnsi="Times New Roman" w:cs="Times New Roman"/>
          <w:sz w:val="28"/>
          <w:szCs w:val="28"/>
        </w:rPr>
        <w:t>.</w:t>
      </w:r>
    </w:p>
    <w:p w14:paraId="2951E5E0" w14:textId="45EC7A0C" w:rsidR="00183769" w:rsidRDefault="00183769" w:rsidP="00713D09">
      <w:pPr>
        <w:spacing w:after="0" w:line="240" w:lineRule="auto"/>
        <w:jc w:val="both"/>
        <w:rPr>
          <w:rFonts w:ascii="Times New Roman" w:hAnsi="Times New Roman" w:cs="Times New Roman"/>
          <w:sz w:val="28"/>
          <w:szCs w:val="28"/>
        </w:rPr>
      </w:pPr>
    </w:p>
    <w:p w14:paraId="3D7CB4BD" w14:textId="742E9046"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РЕШЕНИЕ ВОПРОСОВ ОБЕСПЕЧЕНИЯ БЕЗОПАСНОСТИ ПЕРСОНАЛЬНЫХ ДАННЫХ В ДИНАМИКЕ ИЗМЕНЕНИЯ ОБСТАНОВКИ И КОНТРОЛЯ ЭФФЕКТИВНОСТИ ЗАЩИТЫ</w:t>
      </w:r>
    </w:p>
    <w:p w14:paraId="0B97FD5E"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8.1. Модернизация </w:t>
      </w:r>
      <w:proofErr w:type="spellStart"/>
      <w:r w:rsidRPr="00183769">
        <w:rPr>
          <w:rFonts w:ascii="Times New Roman" w:hAnsi="Times New Roman" w:cs="Times New Roman"/>
          <w:sz w:val="28"/>
          <w:szCs w:val="28"/>
        </w:rPr>
        <w:t>СЗПДн</w:t>
      </w:r>
      <w:proofErr w:type="spellEnd"/>
      <w:r w:rsidRPr="00183769">
        <w:rPr>
          <w:rFonts w:ascii="Times New Roman" w:hAnsi="Times New Roman" w:cs="Times New Roman"/>
          <w:sz w:val="28"/>
          <w:szCs w:val="28"/>
        </w:rPr>
        <w:t xml:space="preserve"> для функционирующих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Администрации должна осуществляться в случае: </w:t>
      </w:r>
    </w:p>
    <w:p w14:paraId="7FB502BA"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изменения состава или структуры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топологии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w:t>
      </w:r>
    </w:p>
    <w:p w14:paraId="6E296485"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изменения состава угроз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w:t>
      </w:r>
    </w:p>
    <w:p w14:paraId="02B61A61"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 изменения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при их обработке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w:t>
      </w:r>
    </w:p>
    <w:p w14:paraId="572DB12D"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 прочих случаях, по решению Администрации. </w:t>
      </w:r>
    </w:p>
    <w:p w14:paraId="01DE75D7"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8.2. В целях определения необходимости доработки (модернизации) </w:t>
      </w:r>
      <w:proofErr w:type="spellStart"/>
      <w:r w:rsidRPr="00183769">
        <w:rPr>
          <w:rFonts w:ascii="Times New Roman" w:hAnsi="Times New Roman" w:cs="Times New Roman"/>
          <w:sz w:val="28"/>
          <w:szCs w:val="28"/>
        </w:rPr>
        <w:t>СЗПДн</w:t>
      </w:r>
      <w:proofErr w:type="spellEnd"/>
      <w:r w:rsidRPr="00183769">
        <w:rPr>
          <w:rFonts w:ascii="Times New Roman" w:hAnsi="Times New Roman" w:cs="Times New Roman"/>
          <w:sz w:val="28"/>
          <w:szCs w:val="28"/>
        </w:rPr>
        <w:t xml:space="preserve"> не реже одного раза в год ответственным за организацию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должна проводиться проверка состава и структуры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состава угроз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и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при их обработке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Администрации.</w:t>
      </w:r>
    </w:p>
    <w:p w14:paraId="26586B2C"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8.3. Анализ инцидентов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и составление заключений в обязательном порядке должно проводиться в случае выявления следующих фактов: </w:t>
      </w:r>
    </w:p>
    <w:p w14:paraId="0A370E4C"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несоблюдение условий хранения носителей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w:t>
      </w:r>
    </w:p>
    <w:p w14:paraId="206ED1D3"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или другим нарушениям, приводящим к снижению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w:t>
      </w:r>
    </w:p>
    <w:p w14:paraId="1C12F6A1" w14:textId="5674541B"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нарушение заданного уровня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(конфиденциальность/ целостность/доступность).</w:t>
      </w:r>
    </w:p>
    <w:p w14:paraId="47CB8273" w14:textId="65584C2B" w:rsidR="00183769" w:rsidRDefault="00183769" w:rsidP="00713D09">
      <w:pPr>
        <w:spacing w:after="0" w:line="240" w:lineRule="auto"/>
        <w:jc w:val="both"/>
        <w:rPr>
          <w:rFonts w:ascii="Times New Roman" w:hAnsi="Times New Roman" w:cs="Times New Roman"/>
          <w:sz w:val="28"/>
          <w:szCs w:val="28"/>
        </w:rPr>
      </w:pPr>
    </w:p>
    <w:p w14:paraId="076EF806" w14:textId="472DAEF5" w:rsidR="00183769" w:rsidRDefault="00183769" w:rsidP="00713D09">
      <w:pPr>
        <w:spacing w:after="0" w:line="240" w:lineRule="auto"/>
        <w:jc w:val="both"/>
        <w:rPr>
          <w:rFonts w:ascii="Times New Roman" w:hAnsi="Times New Roman" w:cs="Times New Roman"/>
          <w:sz w:val="28"/>
          <w:szCs w:val="28"/>
        </w:rPr>
      </w:pPr>
    </w:p>
    <w:p w14:paraId="3E9DD05C" w14:textId="474F2DB7" w:rsidR="00183769" w:rsidRDefault="00183769" w:rsidP="00713D09">
      <w:pPr>
        <w:spacing w:after="0" w:line="240" w:lineRule="auto"/>
        <w:jc w:val="both"/>
        <w:rPr>
          <w:rFonts w:ascii="Times New Roman" w:hAnsi="Times New Roman" w:cs="Times New Roman"/>
          <w:sz w:val="28"/>
          <w:szCs w:val="28"/>
        </w:rPr>
      </w:pPr>
    </w:p>
    <w:p w14:paraId="4399AC95" w14:textId="797EA791" w:rsidR="00183769" w:rsidRDefault="00183769" w:rsidP="00713D09">
      <w:pPr>
        <w:spacing w:after="0" w:line="240" w:lineRule="auto"/>
        <w:jc w:val="both"/>
        <w:rPr>
          <w:rFonts w:ascii="Times New Roman" w:hAnsi="Times New Roman" w:cs="Times New Roman"/>
          <w:sz w:val="28"/>
          <w:szCs w:val="28"/>
        </w:rPr>
      </w:pPr>
    </w:p>
    <w:p w14:paraId="0AEF64E8" w14:textId="1CFEDC3E" w:rsidR="00183769" w:rsidRDefault="00183769" w:rsidP="00713D09">
      <w:pPr>
        <w:spacing w:after="0" w:line="240" w:lineRule="auto"/>
        <w:jc w:val="both"/>
        <w:rPr>
          <w:rFonts w:ascii="Times New Roman" w:hAnsi="Times New Roman" w:cs="Times New Roman"/>
          <w:sz w:val="28"/>
          <w:szCs w:val="28"/>
        </w:rPr>
      </w:pPr>
    </w:p>
    <w:p w14:paraId="785406B2" w14:textId="4A91C224" w:rsidR="00183769" w:rsidRDefault="00183769" w:rsidP="00713D09">
      <w:pPr>
        <w:spacing w:after="0" w:line="240" w:lineRule="auto"/>
        <w:jc w:val="both"/>
        <w:rPr>
          <w:rFonts w:ascii="Times New Roman" w:hAnsi="Times New Roman" w:cs="Times New Roman"/>
          <w:sz w:val="28"/>
          <w:szCs w:val="28"/>
        </w:rPr>
      </w:pPr>
    </w:p>
    <w:p w14:paraId="54D1B312" w14:textId="0BCFAB22" w:rsidR="00183769" w:rsidRDefault="00183769" w:rsidP="00713D09">
      <w:pPr>
        <w:spacing w:after="0" w:line="240" w:lineRule="auto"/>
        <w:jc w:val="both"/>
        <w:rPr>
          <w:rFonts w:ascii="Times New Roman" w:hAnsi="Times New Roman" w:cs="Times New Roman"/>
          <w:sz w:val="28"/>
          <w:szCs w:val="28"/>
        </w:rPr>
      </w:pPr>
    </w:p>
    <w:p w14:paraId="38E4F8EA" w14:textId="432E0060" w:rsidR="00183769" w:rsidRDefault="00183769" w:rsidP="00713D09">
      <w:pPr>
        <w:spacing w:after="0" w:line="240" w:lineRule="auto"/>
        <w:jc w:val="both"/>
        <w:rPr>
          <w:rFonts w:ascii="Times New Roman" w:hAnsi="Times New Roman" w:cs="Times New Roman"/>
          <w:sz w:val="28"/>
          <w:szCs w:val="28"/>
        </w:rPr>
      </w:pPr>
    </w:p>
    <w:p w14:paraId="56D134C5" w14:textId="32E257DD" w:rsidR="00183769" w:rsidRDefault="00183769" w:rsidP="00713D09">
      <w:pPr>
        <w:spacing w:after="0" w:line="240" w:lineRule="auto"/>
        <w:jc w:val="both"/>
        <w:rPr>
          <w:rFonts w:ascii="Times New Roman" w:hAnsi="Times New Roman" w:cs="Times New Roman"/>
          <w:sz w:val="28"/>
          <w:szCs w:val="28"/>
        </w:rPr>
      </w:pPr>
    </w:p>
    <w:p w14:paraId="30517B26" w14:textId="40EE2DAE" w:rsidR="00183769" w:rsidRDefault="00183769" w:rsidP="00713D09">
      <w:pPr>
        <w:spacing w:after="0" w:line="240" w:lineRule="auto"/>
        <w:jc w:val="both"/>
        <w:rPr>
          <w:rFonts w:ascii="Times New Roman" w:hAnsi="Times New Roman" w:cs="Times New Roman"/>
          <w:sz w:val="28"/>
          <w:szCs w:val="28"/>
        </w:rPr>
      </w:pPr>
    </w:p>
    <w:p w14:paraId="0C5B53FD" w14:textId="26B1DA57" w:rsidR="00183769" w:rsidRDefault="00183769" w:rsidP="00713D09">
      <w:pPr>
        <w:spacing w:after="0" w:line="240" w:lineRule="auto"/>
        <w:jc w:val="both"/>
        <w:rPr>
          <w:rFonts w:ascii="Times New Roman" w:hAnsi="Times New Roman" w:cs="Times New Roman"/>
          <w:sz w:val="28"/>
          <w:szCs w:val="28"/>
        </w:rPr>
      </w:pPr>
    </w:p>
    <w:p w14:paraId="101215BF" w14:textId="20D90792" w:rsidR="00183769" w:rsidRDefault="00183769" w:rsidP="00713D09">
      <w:pPr>
        <w:spacing w:after="0" w:line="240" w:lineRule="auto"/>
        <w:jc w:val="both"/>
        <w:rPr>
          <w:rFonts w:ascii="Times New Roman" w:hAnsi="Times New Roman" w:cs="Times New Roman"/>
          <w:sz w:val="28"/>
          <w:szCs w:val="28"/>
        </w:rPr>
      </w:pPr>
    </w:p>
    <w:p w14:paraId="410434F2" w14:textId="596FF7A3" w:rsidR="00183769" w:rsidRDefault="00183769" w:rsidP="00713D09">
      <w:pPr>
        <w:spacing w:after="0" w:line="240" w:lineRule="auto"/>
        <w:jc w:val="both"/>
        <w:rPr>
          <w:rFonts w:ascii="Times New Roman" w:hAnsi="Times New Roman" w:cs="Times New Roman"/>
          <w:sz w:val="28"/>
          <w:szCs w:val="28"/>
        </w:rPr>
      </w:pPr>
    </w:p>
    <w:p w14:paraId="377C0C3F" w14:textId="2CEE932C" w:rsidR="00183769" w:rsidRDefault="00183769" w:rsidP="00713D09">
      <w:pPr>
        <w:spacing w:after="0" w:line="240" w:lineRule="auto"/>
        <w:jc w:val="both"/>
        <w:rPr>
          <w:rFonts w:ascii="Times New Roman" w:hAnsi="Times New Roman" w:cs="Times New Roman"/>
          <w:sz w:val="28"/>
          <w:szCs w:val="28"/>
        </w:rPr>
      </w:pPr>
    </w:p>
    <w:p w14:paraId="5790C0FF" w14:textId="6748D173" w:rsidR="00183769" w:rsidRDefault="00183769" w:rsidP="00713D09">
      <w:pPr>
        <w:spacing w:after="0" w:line="240" w:lineRule="auto"/>
        <w:jc w:val="both"/>
        <w:rPr>
          <w:rFonts w:ascii="Times New Roman" w:hAnsi="Times New Roman" w:cs="Times New Roman"/>
          <w:sz w:val="28"/>
          <w:szCs w:val="28"/>
        </w:rPr>
      </w:pPr>
    </w:p>
    <w:p w14:paraId="6F98084F" w14:textId="3683AF3E" w:rsidR="00183769" w:rsidRDefault="00183769" w:rsidP="00713D09">
      <w:pPr>
        <w:spacing w:after="0" w:line="240" w:lineRule="auto"/>
        <w:jc w:val="both"/>
        <w:rPr>
          <w:rFonts w:ascii="Times New Roman" w:hAnsi="Times New Roman" w:cs="Times New Roman"/>
          <w:sz w:val="28"/>
          <w:szCs w:val="28"/>
        </w:rPr>
      </w:pPr>
    </w:p>
    <w:p w14:paraId="74E6B0C4" w14:textId="511847D6" w:rsidR="00183769" w:rsidRDefault="00183769" w:rsidP="00713D09">
      <w:pPr>
        <w:spacing w:after="0" w:line="240" w:lineRule="auto"/>
        <w:jc w:val="both"/>
        <w:rPr>
          <w:rFonts w:ascii="Times New Roman" w:hAnsi="Times New Roman" w:cs="Times New Roman"/>
          <w:sz w:val="28"/>
          <w:szCs w:val="28"/>
        </w:rPr>
      </w:pPr>
    </w:p>
    <w:p w14:paraId="2B88C7AB" w14:textId="3960A651" w:rsidR="00183769" w:rsidRDefault="00183769" w:rsidP="00713D09">
      <w:pPr>
        <w:spacing w:after="0" w:line="240" w:lineRule="auto"/>
        <w:jc w:val="both"/>
        <w:rPr>
          <w:rFonts w:ascii="Times New Roman" w:hAnsi="Times New Roman" w:cs="Times New Roman"/>
          <w:sz w:val="28"/>
          <w:szCs w:val="28"/>
        </w:rPr>
      </w:pPr>
    </w:p>
    <w:p w14:paraId="4BD937EF" w14:textId="6743A2BD" w:rsidR="00183769" w:rsidRDefault="00183769" w:rsidP="00713D09">
      <w:pPr>
        <w:spacing w:after="0" w:line="240" w:lineRule="auto"/>
        <w:jc w:val="both"/>
        <w:rPr>
          <w:rFonts w:ascii="Times New Roman" w:hAnsi="Times New Roman" w:cs="Times New Roman"/>
          <w:sz w:val="28"/>
          <w:szCs w:val="28"/>
        </w:rPr>
      </w:pPr>
    </w:p>
    <w:p w14:paraId="28C7217A" w14:textId="7A5BFF9C" w:rsidR="00183769" w:rsidRDefault="00183769" w:rsidP="00713D09">
      <w:pPr>
        <w:spacing w:after="0" w:line="240" w:lineRule="auto"/>
        <w:jc w:val="both"/>
        <w:rPr>
          <w:rFonts w:ascii="Times New Roman" w:hAnsi="Times New Roman" w:cs="Times New Roman"/>
          <w:sz w:val="28"/>
          <w:szCs w:val="28"/>
        </w:rPr>
      </w:pPr>
    </w:p>
    <w:p w14:paraId="366A1003" w14:textId="1DF5252C" w:rsidR="00183769" w:rsidRDefault="00183769" w:rsidP="00713D09">
      <w:pPr>
        <w:spacing w:after="0" w:line="240" w:lineRule="auto"/>
        <w:jc w:val="both"/>
        <w:rPr>
          <w:rFonts w:ascii="Times New Roman" w:hAnsi="Times New Roman" w:cs="Times New Roman"/>
          <w:sz w:val="28"/>
          <w:szCs w:val="28"/>
        </w:rPr>
      </w:pPr>
    </w:p>
    <w:p w14:paraId="609FD9E8" w14:textId="6F7779B6" w:rsidR="00183769" w:rsidRDefault="00183769" w:rsidP="00713D09">
      <w:pPr>
        <w:spacing w:after="0" w:line="240" w:lineRule="auto"/>
        <w:jc w:val="both"/>
        <w:rPr>
          <w:rFonts w:ascii="Times New Roman" w:hAnsi="Times New Roman" w:cs="Times New Roman"/>
          <w:sz w:val="28"/>
          <w:szCs w:val="28"/>
        </w:rPr>
      </w:pPr>
    </w:p>
    <w:p w14:paraId="5585328D" w14:textId="71F139BD" w:rsidR="00183769" w:rsidRDefault="00183769" w:rsidP="00713D09">
      <w:pPr>
        <w:spacing w:after="0" w:line="240" w:lineRule="auto"/>
        <w:jc w:val="both"/>
        <w:rPr>
          <w:rFonts w:ascii="Times New Roman" w:hAnsi="Times New Roman" w:cs="Times New Roman"/>
          <w:sz w:val="28"/>
          <w:szCs w:val="28"/>
        </w:rPr>
      </w:pPr>
    </w:p>
    <w:p w14:paraId="4E4104CA" w14:textId="2F61A069" w:rsidR="00183769" w:rsidRDefault="00183769" w:rsidP="00713D09">
      <w:pPr>
        <w:spacing w:after="0" w:line="240" w:lineRule="auto"/>
        <w:jc w:val="both"/>
        <w:rPr>
          <w:rFonts w:ascii="Times New Roman" w:hAnsi="Times New Roman" w:cs="Times New Roman"/>
          <w:sz w:val="28"/>
          <w:szCs w:val="28"/>
        </w:rPr>
      </w:pPr>
    </w:p>
    <w:p w14:paraId="4F53AC9E" w14:textId="58120662" w:rsidR="00183769" w:rsidRDefault="00183769" w:rsidP="00713D09">
      <w:pPr>
        <w:spacing w:after="0" w:line="240" w:lineRule="auto"/>
        <w:jc w:val="both"/>
        <w:rPr>
          <w:rFonts w:ascii="Times New Roman" w:hAnsi="Times New Roman" w:cs="Times New Roman"/>
          <w:sz w:val="28"/>
          <w:szCs w:val="28"/>
        </w:rPr>
      </w:pPr>
    </w:p>
    <w:p w14:paraId="468BC766" w14:textId="7B6D802C" w:rsidR="00183769" w:rsidRDefault="00183769" w:rsidP="00713D09">
      <w:pPr>
        <w:spacing w:after="0" w:line="240" w:lineRule="auto"/>
        <w:jc w:val="both"/>
        <w:rPr>
          <w:rFonts w:ascii="Times New Roman" w:hAnsi="Times New Roman" w:cs="Times New Roman"/>
          <w:sz w:val="28"/>
          <w:szCs w:val="28"/>
        </w:rPr>
      </w:pPr>
    </w:p>
    <w:p w14:paraId="32DB1C4F" w14:textId="1AD9D426" w:rsidR="00183769" w:rsidRDefault="00183769" w:rsidP="00713D09">
      <w:pPr>
        <w:spacing w:after="0" w:line="240" w:lineRule="auto"/>
        <w:jc w:val="both"/>
        <w:rPr>
          <w:rFonts w:ascii="Times New Roman" w:hAnsi="Times New Roman" w:cs="Times New Roman"/>
          <w:sz w:val="28"/>
          <w:szCs w:val="28"/>
        </w:rPr>
      </w:pPr>
    </w:p>
    <w:p w14:paraId="31AC7A4A" w14:textId="40DC4379" w:rsidR="00183769" w:rsidRDefault="00183769" w:rsidP="00713D09">
      <w:pPr>
        <w:spacing w:after="0" w:line="240" w:lineRule="auto"/>
        <w:jc w:val="both"/>
        <w:rPr>
          <w:rFonts w:ascii="Times New Roman" w:hAnsi="Times New Roman" w:cs="Times New Roman"/>
          <w:sz w:val="28"/>
          <w:szCs w:val="28"/>
        </w:rPr>
      </w:pPr>
    </w:p>
    <w:p w14:paraId="5D154396" w14:textId="13CEA80A" w:rsidR="00183769" w:rsidRDefault="00183769" w:rsidP="00713D09">
      <w:pPr>
        <w:spacing w:after="0" w:line="240" w:lineRule="auto"/>
        <w:jc w:val="both"/>
        <w:rPr>
          <w:rFonts w:ascii="Times New Roman" w:hAnsi="Times New Roman" w:cs="Times New Roman"/>
          <w:sz w:val="28"/>
          <w:szCs w:val="28"/>
        </w:rPr>
      </w:pPr>
    </w:p>
    <w:p w14:paraId="7A11333D" w14:textId="00E7A06D" w:rsidR="00183769" w:rsidRDefault="00183769" w:rsidP="00713D09">
      <w:pPr>
        <w:spacing w:after="0" w:line="240" w:lineRule="auto"/>
        <w:jc w:val="both"/>
        <w:rPr>
          <w:rFonts w:ascii="Times New Roman" w:hAnsi="Times New Roman" w:cs="Times New Roman"/>
          <w:sz w:val="28"/>
          <w:szCs w:val="28"/>
        </w:rPr>
      </w:pPr>
    </w:p>
    <w:p w14:paraId="5102336A" w14:textId="5C7B3DBA" w:rsidR="00183769" w:rsidRDefault="00183769" w:rsidP="00713D09">
      <w:pPr>
        <w:spacing w:after="0" w:line="240" w:lineRule="auto"/>
        <w:jc w:val="both"/>
        <w:rPr>
          <w:rFonts w:ascii="Times New Roman" w:hAnsi="Times New Roman" w:cs="Times New Roman"/>
          <w:sz w:val="28"/>
          <w:szCs w:val="28"/>
        </w:rPr>
      </w:pPr>
    </w:p>
    <w:p w14:paraId="7EFBF42A" w14:textId="22D2E92B" w:rsidR="00183769" w:rsidRDefault="00183769" w:rsidP="00713D09">
      <w:pPr>
        <w:spacing w:after="0" w:line="240" w:lineRule="auto"/>
        <w:jc w:val="both"/>
        <w:rPr>
          <w:rFonts w:ascii="Times New Roman" w:hAnsi="Times New Roman" w:cs="Times New Roman"/>
          <w:sz w:val="28"/>
          <w:szCs w:val="28"/>
        </w:rPr>
      </w:pPr>
    </w:p>
    <w:p w14:paraId="1047DE7B" w14:textId="302ECF94" w:rsidR="00183769" w:rsidRDefault="00183769" w:rsidP="00713D09">
      <w:pPr>
        <w:spacing w:after="0" w:line="240" w:lineRule="auto"/>
        <w:jc w:val="both"/>
        <w:rPr>
          <w:rFonts w:ascii="Times New Roman" w:hAnsi="Times New Roman" w:cs="Times New Roman"/>
          <w:sz w:val="28"/>
          <w:szCs w:val="28"/>
        </w:rPr>
      </w:pPr>
    </w:p>
    <w:p w14:paraId="0EDE31C4" w14:textId="7D27ED3D" w:rsidR="00183769" w:rsidRDefault="00183769" w:rsidP="00713D09">
      <w:pPr>
        <w:spacing w:after="0" w:line="240" w:lineRule="auto"/>
        <w:jc w:val="both"/>
        <w:rPr>
          <w:rFonts w:ascii="Times New Roman" w:hAnsi="Times New Roman" w:cs="Times New Roman"/>
          <w:sz w:val="28"/>
          <w:szCs w:val="28"/>
        </w:rPr>
      </w:pPr>
    </w:p>
    <w:p w14:paraId="7FC53079" w14:textId="4AE180C7" w:rsidR="00183769" w:rsidRDefault="00183769" w:rsidP="00713D09">
      <w:pPr>
        <w:spacing w:after="0" w:line="240" w:lineRule="auto"/>
        <w:jc w:val="both"/>
        <w:rPr>
          <w:rFonts w:ascii="Times New Roman" w:hAnsi="Times New Roman" w:cs="Times New Roman"/>
          <w:sz w:val="28"/>
          <w:szCs w:val="28"/>
        </w:rPr>
      </w:pPr>
    </w:p>
    <w:p w14:paraId="48161EA5" w14:textId="13A27D4E" w:rsidR="00183769" w:rsidRDefault="00183769" w:rsidP="00713D09">
      <w:pPr>
        <w:spacing w:after="0" w:line="240" w:lineRule="auto"/>
        <w:jc w:val="both"/>
        <w:rPr>
          <w:rFonts w:ascii="Times New Roman" w:hAnsi="Times New Roman" w:cs="Times New Roman"/>
          <w:sz w:val="28"/>
          <w:szCs w:val="28"/>
        </w:rPr>
      </w:pPr>
    </w:p>
    <w:p w14:paraId="5BADD940" w14:textId="377443C4" w:rsidR="00183769" w:rsidRDefault="00183769" w:rsidP="00713D09">
      <w:pPr>
        <w:spacing w:after="0" w:line="240" w:lineRule="auto"/>
        <w:jc w:val="both"/>
        <w:rPr>
          <w:rFonts w:ascii="Times New Roman" w:hAnsi="Times New Roman" w:cs="Times New Roman"/>
          <w:sz w:val="28"/>
          <w:szCs w:val="28"/>
        </w:rPr>
      </w:pPr>
    </w:p>
    <w:p w14:paraId="0258960A" w14:textId="1B80BD53" w:rsidR="00183769" w:rsidRDefault="00183769" w:rsidP="00713D09">
      <w:pPr>
        <w:spacing w:after="0" w:line="240" w:lineRule="auto"/>
        <w:jc w:val="both"/>
        <w:rPr>
          <w:rFonts w:ascii="Times New Roman" w:hAnsi="Times New Roman" w:cs="Times New Roman"/>
          <w:sz w:val="28"/>
          <w:szCs w:val="28"/>
        </w:rPr>
      </w:pPr>
    </w:p>
    <w:p w14:paraId="34EBDBC4" w14:textId="575ACB0A" w:rsidR="00183769" w:rsidRDefault="00183769" w:rsidP="00713D09">
      <w:pPr>
        <w:spacing w:after="0" w:line="240" w:lineRule="auto"/>
        <w:jc w:val="both"/>
        <w:rPr>
          <w:rFonts w:ascii="Times New Roman" w:hAnsi="Times New Roman" w:cs="Times New Roman"/>
          <w:sz w:val="28"/>
          <w:szCs w:val="28"/>
        </w:rPr>
      </w:pPr>
    </w:p>
    <w:p w14:paraId="512C1A7F" w14:textId="24014824" w:rsidR="00183769" w:rsidRDefault="00183769" w:rsidP="00713D09">
      <w:pPr>
        <w:spacing w:after="0" w:line="240" w:lineRule="auto"/>
        <w:jc w:val="both"/>
        <w:rPr>
          <w:rFonts w:ascii="Times New Roman" w:hAnsi="Times New Roman" w:cs="Times New Roman"/>
          <w:sz w:val="28"/>
          <w:szCs w:val="28"/>
        </w:rPr>
      </w:pPr>
    </w:p>
    <w:p w14:paraId="603943ED" w14:textId="0FEFB371" w:rsidR="00183769" w:rsidRDefault="00183769" w:rsidP="00713D09">
      <w:pPr>
        <w:spacing w:after="0" w:line="240" w:lineRule="auto"/>
        <w:jc w:val="both"/>
        <w:rPr>
          <w:rFonts w:ascii="Times New Roman" w:hAnsi="Times New Roman" w:cs="Times New Roman"/>
          <w:sz w:val="28"/>
          <w:szCs w:val="28"/>
        </w:rPr>
      </w:pPr>
    </w:p>
    <w:p w14:paraId="79C3AF71" w14:textId="632E877F" w:rsidR="00183769" w:rsidRDefault="00183769" w:rsidP="00713D09">
      <w:pPr>
        <w:spacing w:after="0" w:line="240" w:lineRule="auto"/>
        <w:jc w:val="both"/>
        <w:rPr>
          <w:rFonts w:ascii="Times New Roman" w:hAnsi="Times New Roman" w:cs="Times New Roman"/>
          <w:sz w:val="28"/>
          <w:szCs w:val="28"/>
        </w:rPr>
      </w:pPr>
    </w:p>
    <w:p w14:paraId="0B110050" w14:textId="2645A321" w:rsidR="00183769" w:rsidRDefault="00183769" w:rsidP="00713D09">
      <w:pPr>
        <w:spacing w:after="0" w:line="240" w:lineRule="auto"/>
        <w:jc w:val="both"/>
        <w:rPr>
          <w:rFonts w:ascii="Times New Roman" w:hAnsi="Times New Roman" w:cs="Times New Roman"/>
          <w:sz w:val="28"/>
          <w:szCs w:val="28"/>
        </w:rPr>
      </w:pPr>
    </w:p>
    <w:p w14:paraId="44EF36A9"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Приложение № 1</w:t>
      </w:r>
    </w:p>
    <w:p w14:paraId="6C246810" w14:textId="1A8394C6"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к Положению по организации</w:t>
      </w:r>
    </w:p>
    <w:p w14:paraId="19720946"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и проведению работ по обеспечению безопасности</w:t>
      </w:r>
    </w:p>
    <w:p w14:paraId="4A4284E7"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персональных данных при их обработке в </w:t>
      </w:r>
    </w:p>
    <w:p w14:paraId="6F240799"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информационных системах персональных данных </w:t>
      </w:r>
    </w:p>
    <w:p w14:paraId="3724D170"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Администрации </w:t>
      </w:r>
    </w:p>
    <w:p w14:paraId="588FE6F4" w14:textId="08CEE51A"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от «____»_________________ 20__ г.</w:t>
      </w:r>
    </w:p>
    <w:p w14:paraId="0437C654" w14:textId="6AC03A9D" w:rsidR="00183769" w:rsidRDefault="00183769" w:rsidP="00183769">
      <w:pPr>
        <w:spacing w:after="0" w:line="240" w:lineRule="auto"/>
        <w:jc w:val="right"/>
        <w:rPr>
          <w:rFonts w:ascii="Times New Roman" w:hAnsi="Times New Roman" w:cs="Times New Roman"/>
          <w:sz w:val="28"/>
          <w:szCs w:val="28"/>
        </w:rPr>
      </w:pPr>
    </w:p>
    <w:p w14:paraId="6B95786B" w14:textId="6039837A" w:rsidR="00183769" w:rsidRDefault="00183769" w:rsidP="00183769">
      <w:pPr>
        <w:spacing w:after="0" w:line="240" w:lineRule="auto"/>
        <w:jc w:val="right"/>
        <w:rPr>
          <w:rFonts w:ascii="Times New Roman" w:hAnsi="Times New Roman" w:cs="Times New Roman"/>
          <w:sz w:val="28"/>
          <w:szCs w:val="28"/>
        </w:rPr>
      </w:pPr>
    </w:p>
    <w:p w14:paraId="1975BAA9" w14:textId="5486A8FB" w:rsidR="00183769" w:rsidRDefault="00183769" w:rsidP="00183769">
      <w:pPr>
        <w:spacing w:after="0" w:line="240" w:lineRule="auto"/>
        <w:jc w:val="right"/>
        <w:rPr>
          <w:rFonts w:ascii="Times New Roman" w:hAnsi="Times New Roman" w:cs="Times New Roman"/>
          <w:sz w:val="28"/>
          <w:szCs w:val="28"/>
        </w:rPr>
      </w:pPr>
    </w:p>
    <w:p w14:paraId="4D0D78E1" w14:textId="18E32575" w:rsidR="00183769" w:rsidRDefault="00183769" w:rsidP="00183769">
      <w:pPr>
        <w:spacing w:after="0" w:line="240" w:lineRule="auto"/>
        <w:jc w:val="right"/>
        <w:rPr>
          <w:rFonts w:ascii="Times New Roman" w:hAnsi="Times New Roman" w:cs="Times New Roman"/>
          <w:sz w:val="28"/>
          <w:szCs w:val="28"/>
        </w:rPr>
      </w:pPr>
    </w:p>
    <w:p w14:paraId="481C63EA" w14:textId="0431E8AB"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ПЛАН</w:t>
      </w:r>
    </w:p>
    <w:p w14:paraId="5D20CB8D" w14:textId="00F9170B"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 xml:space="preserve">мероприятий по защите персональных данных в Администрации </w:t>
      </w:r>
      <w:bookmarkStart w:id="8" w:name="_Hlk35000623"/>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bookmarkEnd w:id="8"/>
    </w:p>
    <w:p w14:paraId="6EF5BAFD" w14:textId="64136C60" w:rsidR="00183769" w:rsidRDefault="00183769" w:rsidP="00183769">
      <w:pPr>
        <w:spacing w:after="0" w:line="240" w:lineRule="auto"/>
        <w:jc w:val="both"/>
        <w:rPr>
          <w:rFonts w:ascii="Times New Roman" w:hAnsi="Times New Roman" w:cs="Times New Roman"/>
          <w:sz w:val="28"/>
          <w:szCs w:val="28"/>
        </w:rPr>
      </w:pPr>
    </w:p>
    <w:p w14:paraId="58319CFA" w14:textId="02601790" w:rsidR="00183769" w:rsidRDefault="00183769" w:rsidP="00183769">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83"/>
        <w:gridCol w:w="3834"/>
        <w:gridCol w:w="2982"/>
        <w:gridCol w:w="2838"/>
      </w:tblGrid>
      <w:tr w:rsidR="00183769" w14:paraId="79309603" w14:textId="77777777" w:rsidTr="00183769">
        <w:tc>
          <w:tcPr>
            <w:tcW w:w="704" w:type="dxa"/>
          </w:tcPr>
          <w:p w14:paraId="37EA0E88" w14:textId="6D584FF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293C5BA9" w14:textId="0DD8152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Наименование мероприятия</w:t>
            </w:r>
          </w:p>
        </w:tc>
        <w:tc>
          <w:tcPr>
            <w:tcW w:w="3079" w:type="dxa"/>
          </w:tcPr>
          <w:p w14:paraId="0B953D96" w14:textId="3438E526"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Срок выполнения</w:t>
            </w:r>
          </w:p>
        </w:tc>
        <w:tc>
          <w:tcPr>
            <w:tcW w:w="2585" w:type="dxa"/>
          </w:tcPr>
          <w:p w14:paraId="77685923" w14:textId="65EBE430"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Примечание</w:t>
            </w:r>
          </w:p>
        </w:tc>
      </w:tr>
      <w:tr w:rsidR="00183769" w14:paraId="65CBF283" w14:textId="77777777" w:rsidTr="00183769">
        <w:tc>
          <w:tcPr>
            <w:tcW w:w="704" w:type="dxa"/>
          </w:tcPr>
          <w:p w14:paraId="57F7EC7F" w14:textId="39AA3D7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5D38A445" w14:textId="50B08303"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Документальное регламентирование работы с </w:t>
            </w:r>
            <w:proofErr w:type="spellStart"/>
            <w:r w:rsidRPr="00183769">
              <w:rPr>
                <w:rFonts w:ascii="Times New Roman" w:hAnsi="Times New Roman" w:cs="Times New Roman"/>
                <w:sz w:val="28"/>
                <w:szCs w:val="28"/>
              </w:rPr>
              <w:t>ПДн</w:t>
            </w:r>
            <w:proofErr w:type="spellEnd"/>
          </w:p>
        </w:tc>
        <w:tc>
          <w:tcPr>
            <w:tcW w:w="3079" w:type="dxa"/>
          </w:tcPr>
          <w:p w14:paraId="6102C6A1" w14:textId="135ED05F"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 необходимости</w:t>
            </w:r>
          </w:p>
        </w:tc>
        <w:tc>
          <w:tcPr>
            <w:tcW w:w="2585" w:type="dxa"/>
          </w:tcPr>
          <w:p w14:paraId="428AE6FB" w14:textId="465559C6"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Разработка организационно</w:t>
            </w:r>
            <w:r>
              <w:rPr>
                <w:rFonts w:ascii="Times New Roman" w:hAnsi="Times New Roman" w:cs="Times New Roman"/>
                <w:sz w:val="28"/>
                <w:szCs w:val="28"/>
              </w:rPr>
              <w:t xml:space="preserve"> </w:t>
            </w:r>
            <w:r w:rsidRPr="00183769">
              <w:rPr>
                <w:rFonts w:ascii="Times New Roman" w:hAnsi="Times New Roman" w:cs="Times New Roman"/>
                <w:sz w:val="28"/>
                <w:szCs w:val="28"/>
              </w:rPr>
              <w:t xml:space="preserve">распорядительных документов по защите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либо внесение изменений в существующие</w:t>
            </w:r>
          </w:p>
        </w:tc>
      </w:tr>
      <w:tr w:rsidR="00183769" w14:paraId="5D2952B1" w14:textId="77777777" w:rsidTr="00183769">
        <w:tc>
          <w:tcPr>
            <w:tcW w:w="704" w:type="dxa"/>
          </w:tcPr>
          <w:p w14:paraId="6568DB7F" w14:textId="5361E6D5"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02B986DC" w14:textId="250AEE4A"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Получение согласий субъектов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(физических лиц) на обработку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случаях, когда этого требует законодательство</w:t>
            </w:r>
          </w:p>
        </w:tc>
        <w:tc>
          <w:tcPr>
            <w:tcW w:w="3079" w:type="dxa"/>
          </w:tcPr>
          <w:p w14:paraId="227752BB" w14:textId="5DA1A556"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 xml:space="preserve">Постоянно </w:t>
            </w:r>
          </w:p>
        </w:tc>
        <w:tc>
          <w:tcPr>
            <w:tcW w:w="2585" w:type="dxa"/>
          </w:tcPr>
          <w:p w14:paraId="56AD9B3D" w14:textId="5D5BDED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В случаях, предусмотренных Федеральным законом «О персональных данных», обработка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осуществляется только с согласия в письменной форме субъекта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 Равнозначным содержащему собственноручную подпись субъекта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согласию в письменной форме на бумажном носителе признается согласие в форме электронного документа, подписанного в соответствии с</w:t>
            </w:r>
            <w:r>
              <w:rPr>
                <w:rFonts w:ascii="Times New Roman" w:hAnsi="Times New Roman" w:cs="Times New Roman"/>
                <w:sz w:val="28"/>
                <w:szCs w:val="28"/>
              </w:rPr>
              <w:t xml:space="preserve"> ФЗ</w:t>
            </w:r>
          </w:p>
        </w:tc>
      </w:tr>
      <w:tr w:rsidR="00183769" w14:paraId="6541A1CE" w14:textId="77777777" w:rsidTr="00183769">
        <w:tc>
          <w:tcPr>
            <w:tcW w:w="704" w:type="dxa"/>
          </w:tcPr>
          <w:p w14:paraId="45801AE5" w14:textId="2880FF6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5E9498FC" w14:textId="5C83E20F"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Пересмотр договора с третьими лицами на поручение обработки </w:t>
            </w:r>
            <w:proofErr w:type="spellStart"/>
            <w:r w:rsidRPr="00183769">
              <w:rPr>
                <w:rFonts w:ascii="Times New Roman" w:hAnsi="Times New Roman" w:cs="Times New Roman"/>
                <w:sz w:val="28"/>
                <w:szCs w:val="28"/>
              </w:rPr>
              <w:t>ПДн</w:t>
            </w:r>
            <w:proofErr w:type="spellEnd"/>
          </w:p>
        </w:tc>
        <w:tc>
          <w:tcPr>
            <w:tcW w:w="3079" w:type="dxa"/>
          </w:tcPr>
          <w:p w14:paraId="05BDD491" w14:textId="29C2FD8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 необходимости</w:t>
            </w:r>
          </w:p>
        </w:tc>
        <w:tc>
          <w:tcPr>
            <w:tcW w:w="2585" w:type="dxa"/>
          </w:tcPr>
          <w:p w14:paraId="5E906A0F" w14:textId="6BD6E3A9"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В случае поручения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субъектов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третьим лицам </w:t>
            </w:r>
            <w:r w:rsidRPr="00183769">
              <w:rPr>
                <w:rFonts w:ascii="Times New Roman" w:hAnsi="Times New Roman" w:cs="Times New Roman"/>
                <w:sz w:val="28"/>
                <w:szCs w:val="28"/>
              </w:rPr>
              <w:lastRenderedPageBreak/>
              <w:t xml:space="preserve">(например, </w:t>
            </w:r>
            <w:proofErr w:type="spellStart"/>
            <w:r w:rsidRPr="00183769">
              <w:rPr>
                <w:rFonts w:ascii="Times New Roman" w:hAnsi="Times New Roman" w:cs="Times New Roman"/>
                <w:sz w:val="28"/>
                <w:szCs w:val="28"/>
              </w:rPr>
              <w:t>кредитнофинансовым</w:t>
            </w:r>
            <w:proofErr w:type="spellEnd"/>
            <w:r w:rsidRPr="00183769">
              <w:rPr>
                <w:rFonts w:ascii="Times New Roman" w:hAnsi="Times New Roman" w:cs="Times New Roman"/>
                <w:sz w:val="28"/>
                <w:szCs w:val="28"/>
              </w:rPr>
              <w:t xml:space="preserve"> учреждениям) в договор включается пункт о соблюдении конфиденциальности при обработке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а также учитываются требования ч.3 ст.6 Федерального закона «О персональных данных»</w:t>
            </w:r>
          </w:p>
        </w:tc>
      </w:tr>
      <w:tr w:rsidR="00183769" w14:paraId="6407E55F" w14:textId="77777777" w:rsidTr="00183769">
        <w:tc>
          <w:tcPr>
            <w:tcW w:w="704" w:type="dxa"/>
          </w:tcPr>
          <w:p w14:paraId="3A2FCD60" w14:textId="6989A69D" w:rsidR="00183769" w:rsidRDefault="00207D76" w:rsidP="00183769">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69" w:type="dxa"/>
          </w:tcPr>
          <w:p w14:paraId="56E69FFC" w14:textId="0A233EB9"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Ограничение доступа сотрудников к </w:t>
            </w:r>
            <w:proofErr w:type="spellStart"/>
            <w:r w:rsidRPr="00207D76">
              <w:rPr>
                <w:rFonts w:ascii="Times New Roman" w:hAnsi="Times New Roman" w:cs="Times New Roman"/>
                <w:sz w:val="28"/>
                <w:szCs w:val="28"/>
              </w:rPr>
              <w:t>ПДн</w:t>
            </w:r>
            <w:proofErr w:type="spellEnd"/>
          </w:p>
        </w:tc>
        <w:tc>
          <w:tcPr>
            <w:tcW w:w="3079" w:type="dxa"/>
          </w:tcPr>
          <w:p w14:paraId="689464A8" w14:textId="715FE751"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При необходимости (при создании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w:t>
            </w:r>
          </w:p>
        </w:tc>
        <w:tc>
          <w:tcPr>
            <w:tcW w:w="2585" w:type="dxa"/>
          </w:tcPr>
          <w:p w14:paraId="1FE66044" w14:textId="169E19A4"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В случае создания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 xml:space="preserve">, а также приведения имеющихся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 xml:space="preserve"> в соответствие с требованиями закона необходимо разграничить доступ сотрудников Администрации</w:t>
            </w:r>
            <w:r>
              <w:rPr>
                <w:rFonts w:ascii="Times New Roman" w:hAnsi="Times New Roman" w:cs="Times New Roman"/>
                <w:sz w:val="28"/>
                <w:szCs w:val="28"/>
              </w:rPr>
              <w:t xml:space="preserve"> </w:t>
            </w:r>
            <w:r w:rsidRPr="00207D76">
              <w:rPr>
                <w:rFonts w:ascii="Times New Roman" w:hAnsi="Times New Roman" w:cs="Times New Roman"/>
                <w:sz w:val="28"/>
                <w:szCs w:val="28"/>
              </w:rPr>
              <w:t xml:space="preserve">к </w:t>
            </w:r>
            <w:proofErr w:type="spellStart"/>
            <w:r w:rsidRPr="00207D76">
              <w:rPr>
                <w:rFonts w:ascii="Times New Roman" w:hAnsi="Times New Roman" w:cs="Times New Roman"/>
                <w:sz w:val="28"/>
                <w:szCs w:val="28"/>
              </w:rPr>
              <w:t>ПДн</w:t>
            </w:r>
            <w:proofErr w:type="spellEnd"/>
          </w:p>
        </w:tc>
      </w:tr>
      <w:tr w:rsidR="00183769" w14:paraId="7E3945BD" w14:textId="77777777" w:rsidTr="00183769">
        <w:tc>
          <w:tcPr>
            <w:tcW w:w="704" w:type="dxa"/>
          </w:tcPr>
          <w:p w14:paraId="7AD82324" w14:textId="0EB68383" w:rsidR="00183769" w:rsidRDefault="00105AF1" w:rsidP="00183769">
            <w:pPr>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50C91529" w14:textId="3271C87A" w:rsidR="00183769" w:rsidRDefault="00105AF1" w:rsidP="00183769">
            <w:pPr>
              <w:jc w:val="both"/>
              <w:rPr>
                <w:rFonts w:ascii="Times New Roman" w:hAnsi="Times New Roman" w:cs="Times New Roman"/>
                <w:sz w:val="28"/>
                <w:szCs w:val="28"/>
              </w:rPr>
            </w:pPr>
            <w:r w:rsidRPr="00105AF1">
              <w:rPr>
                <w:rFonts w:ascii="Times New Roman" w:hAnsi="Times New Roman" w:cs="Times New Roman"/>
                <w:sz w:val="28"/>
                <w:szCs w:val="28"/>
              </w:rPr>
              <w:t>Ведение журналов учета отчуждаемых электронных носителей персональных данных, средств защиты информации</w:t>
            </w:r>
          </w:p>
        </w:tc>
        <w:tc>
          <w:tcPr>
            <w:tcW w:w="3079" w:type="dxa"/>
          </w:tcPr>
          <w:p w14:paraId="4D3DB41D" w14:textId="773AFA72" w:rsidR="00183769" w:rsidRDefault="00105AF1" w:rsidP="00183769">
            <w:pPr>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585" w:type="dxa"/>
          </w:tcPr>
          <w:p w14:paraId="53339DCB" w14:textId="77777777" w:rsidR="00183769" w:rsidRDefault="00183769" w:rsidP="00183769">
            <w:pPr>
              <w:jc w:val="both"/>
              <w:rPr>
                <w:rFonts w:ascii="Times New Roman" w:hAnsi="Times New Roman" w:cs="Times New Roman"/>
                <w:sz w:val="28"/>
                <w:szCs w:val="28"/>
              </w:rPr>
            </w:pPr>
          </w:p>
        </w:tc>
      </w:tr>
    </w:tbl>
    <w:p w14:paraId="3B74A2A4" w14:textId="2CA6E957" w:rsidR="00183769" w:rsidRDefault="00183769" w:rsidP="00183769">
      <w:pPr>
        <w:spacing w:after="0" w:line="240" w:lineRule="auto"/>
        <w:jc w:val="both"/>
        <w:rPr>
          <w:rFonts w:ascii="Times New Roman" w:hAnsi="Times New Roman" w:cs="Times New Roman"/>
          <w:sz w:val="28"/>
          <w:szCs w:val="28"/>
        </w:rPr>
      </w:pPr>
    </w:p>
    <w:p w14:paraId="21E2F075"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Приложение № 2</w:t>
      </w:r>
    </w:p>
    <w:p w14:paraId="129276F8" w14:textId="17EAB308"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к Положению по организации и </w:t>
      </w:r>
    </w:p>
    <w:p w14:paraId="29A73E57"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проведению работ по обеспечению безопасности </w:t>
      </w:r>
    </w:p>
    <w:p w14:paraId="351D07D6"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персональных данных при их обработке в </w:t>
      </w:r>
    </w:p>
    <w:p w14:paraId="7E189D25"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информационных системах персональных </w:t>
      </w:r>
    </w:p>
    <w:p w14:paraId="43CB0CE4"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данных Администрации </w:t>
      </w:r>
    </w:p>
    <w:p w14:paraId="1A528740" w14:textId="01FF8CD9"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от «____»_________________ 20__ г</w:t>
      </w:r>
    </w:p>
    <w:p w14:paraId="12053A22" w14:textId="5FBA592D" w:rsidR="00105AF1" w:rsidRDefault="00105AF1" w:rsidP="00105AF1">
      <w:pPr>
        <w:spacing w:after="0" w:line="240" w:lineRule="auto"/>
        <w:jc w:val="both"/>
        <w:rPr>
          <w:rFonts w:ascii="Times New Roman" w:hAnsi="Times New Roman" w:cs="Times New Roman"/>
          <w:sz w:val="28"/>
          <w:szCs w:val="28"/>
        </w:rPr>
      </w:pPr>
    </w:p>
    <w:p w14:paraId="7B30FC84" w14:textId="38B4F0BB" w:rsidR="00105AF1" w:rsidRDefault="00105AF1" w:rsidP="00105AF1">
      <w:pPr>
        <w:spacing w:after="0" w:line="240" w:lineRule="auto"/>
        <w:jc w:val="center"/>
        <w:rPr>
          <w:rFonts w:ascii="Times New Roman" w:hAnsi="Times New Roman" w:cs="Times New Roman"/>
          <w:sz w:val="28"/>
          <w:szCs w:val="28"/>
        </w:rPr>
      </w:pPr>
      <w:r w:rsidRPr="00105AF1">
        <w:rPr>
          <w:rFonts w:ascii="Times New Roman" w:hAnsi="Times New Roman" w:cs="Times New Roman"/>
          <w:sz w:val="28"/>
          <w:szCs w:val="28"/>
        </w:rPr>
        <w:t>ПЛАН</w:t>
      </w:r>
    </w:p>
    <w:p w14:paraId="0AFBF5BB" w14:textId="74C0A99D" w:rsidR="00105AF1" w:rsidRDefault="00105AF1" w:rsidP="00105AF1">
      <w:pPr>
        <w:spacing w:after="0" w:line="240" w:lineRule="auto"/>
        <w:jc w:val="center"/>
        <w:rPr>
          <w:rFonts w:ascii="Times New Roman" w:hAnsi="Times New Roman" w:cs="Times New Roman"/>
          <w:sz w:val="28"/>
          <w:szCs w:val="28"/>
        </w:rPr>
      </w:pPr>
      <w:r w:rsidRPr="00105AF1">
        <w:rPr>
          <w:rFonts w:ascii="Times New Roman" w:hAnsi="Times New Roman" w:cs="Times New Roman"/>
          <w:sz w:val="28"/>
          <w:szCs w:val="28"/>
        </w:rPr>
        <w:t>внутренних проверок режима обработки и защиты персональных данных в Администрации</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p>
    <w:p w14:paraId="1E37EDBD" w14:textId="62A82F52" w:rsidR="00105AF1" w:rsidRDefault="00105AF1" w:rsidP="00105AF1">
      <w:pPr>
        <w:spacing w:after="0" w:line="240" w:lineRule="auto"/>
        <w:jc w:val="both"/>
        <w:rPr>
          <w:rFonts w:ascii="Times New Roman" w:hAnsi="Times New Roman" w:cs="Times New Roman"/>
          <w:sz w:val="28"/>
          <w:szCs w:val="28"/>
        </w:rPr>
      </w:pPr>
    </w:p>
    <w:p w14:paraId="692C3773" w14:textId="60582EBC" w:rsidR="00105AF1" w:rsidRDefault="00105AF1" w:rsidP="00105AF1">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119"/>
        <w:gridCol w:w="3118"/>
        <w:gridCol w:w="3396"/>
      </w:tblGrid>
      <w:tr w:rsidR="00105AF1" w14:paraId="06115E60" w14:textId="77777777" w:rsidTr="00105AF1">
        <w:tc>
          <w:tcPr>
            <w:tcW w:w="704" w:type="dxa"/>
          </w:tcPr>
          <w:p w14:paraId="7895B912" w14:textId="39EAA094"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w:t>
            </w:r>
          </w:p>
        </w:tc>
        <w:tc>
          <w:tcPr>
            <w:tcW w:w="3119" w:type="dxa"/>
          </w:tcPr>
          <w:p w14:paraId="22E9DEFA" w14:textId="17B74810"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Мероприятие</w:t>
            </w:r>
          </w:p>
        </w:tc>
        <w:tc>
          <w:tcPr>
            <w:tcW w:w="3118" w:type="dxa"/>
          </w:tcPr>
          <w:p w14:paraId="011BE4FB" w14:textId="2DBABB8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Периодичность</w:t>
            </w:r>
          </w:p>
        </w:tc>
        <w:tc>
          <w:tcPr>
            <w:tcW w:w="3396" w:type="dxa"/>
          </w:tcPr>
          <w:p w14:paraId="262C2197" w14:textId="77777777" w:rsidR="00105AF1" w:rsidRDefault="00105AF1" w:rsidP="00105AF1">
            <w:pPr>
              <w:jc w:val="both"/>
              <w:rPr>
                <w:rFonts w:ascii="Times New Roman" w:hAnsi="Times New Roman" w:cs="Times New Roman"/>
                <w:sz w:val="28"/>
                <w:szCs w:val="28"/>
              </w:rPr>
            </w:pPr>
          </w:p>
        </w:tc>
      </w:tr>
      <w:tr w:rsidR="00105AF1" w14:paraId="75FA7E80" w14:textId="77777777" w:rsidTr="00105AF1">
        <w:tc>
          <w:tcPr>
            <w:tcW w:w="704" w:type="dxa"/>
          </w:tcPr>
          <w:p w14:paraId="635E308C" w14:textId="1F583634"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14:paraId="2F795EBD" w14:textId="1A7CA2AE"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Осуществление внутреннего контроля и </w:t>
            </w:r>
            <w:r w:rsidRPr="00105AF1">
              <w:rPr>
                <w:rFonts w:ascii="Times New Roman" w:hAnsi="Times New Roman" w:cs="Times New Roman"/>
                <w:sz w:val="28"/>
                <w:szCs w:val="28"/>
              </w:rPr>
              <w:lastRenderedPageBreak/>
              <w:t xml:space="preserve">(или) аудита соответствия обработки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ФЗ-152 «О персональных данных» и принятым в соответствии с ним нормативным правовым актам</w:t>
            </w:r>
          </w:p>
        </w:tc>
        <w:tc>
          <w:tcPr>
            <w:tcW w:w="3118" w:type="dxa"/>
          </w:tcPr>
          <w:p w14:paraId="5E343BCB" w14:textId="5E7AF6C8"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 в полгода </w:t>
            </w:r>
          </w:p>
        </w:tc>
        <w:tc>
          <w:tcPr>
            <w:tcW w:w="3396" w:type="dxa"/>
          </w:tcPr>
          <w:p w14:paraId="14E6D15C" w14:textId="77777777" w:rsidR="00105AF1" w:rsidRDefault="00105AF1" w:rsidP="00105AF1">
            <w:pPr>
              <w:jc w:val="both"/>
              <w:rPr>
                <w:rFonts w:ascii="Times New Roman" w:hAnsi="Times New Roman" w:cs="Times New Roman"/>
                <w:sz w:val="28"/>
                <w:szCs w:val="28"/>
              </w:rPr>
            </w:pPr>
          </w:p>
        </w:tc>
      </w:tr>
      <w:tr w:rsidR="00105AF1" w14:paraId="256F1669" w14:textId="77777777" w:rsidTr="00105AF1">
        <w:tc>
          <w:tcPr>
            <w:tcW w:w="704" w:type="dxa"/>
          </w:tcPr>
          <w:p w14:paraId="25D3EAAA" w14:textId="2E5A3E22"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tcPr>
          <w:p w14:paraId="4DDE4077" w14:textId="2332242F"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ознакомления сотрудников, непосредственно осуществляющих обработку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с положениями законодательства Российской Федерации о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в том числе требованиями к защите </w:t>
            </w:r>
            <w:proofErr w:type="spellStart"/>
            <w:r w:rsidRPr="00105AF1">
              <w:rPr>
                <w:rFonts w:ascii="Times New Roman" w:hAnsi="Times New Roman" w:cs="Times New Roman"/>
                <w:sz w:val="28"/>
                <w:szCs w:val="28"/>
              </w:rPr>
              <w:t>ПДн</w:t>
            </w:r>
            <w:proofErr w:type="spellEnd"/>
          </w:p>
        </w:tc>
        <w:tc>
          <w:tcPr>
            <w:tcW w:w="3118" w:type="dxa"/>
          </w:tcPr>
          <w:p w14:paraId="625C04B9" w14:textId="769763EC"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7F2E11D5" w14:textId="77777777" w:rsidR="00105AF1" w:rsidRDefault="00105AF1" w:rsidP="00105AF1">
            <w:pPr>
              <w:jc w:val="both"/>
              <w:rPr>
                <w:rFonts w:ascii="Times New Roman" w:hAnsi="Times New Roman" w:cs="Times New Roman"/>
                <w:sz w:val="28"/>
                <w:szCs w:val="28"/>
              </w:rPr>
            </w:pPr>
          </w:p>
        </w:tc>
      </w:tr>
      <w:tr w:rsidR="00105AF1" w14:paraId="7F3548E5" w14:textId="77777777" w:rsidTr="00105AF1">
        <w:tc>
          <w:tcPr>
            <w:tcW w:w="704" w:type="dxa"/>
          </w:tcPr>
          <w:p w14:paraId="31BB81B4" w14:textId="28E1438E"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14:paraId="016B9BC7" w14:textId="24AF591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получения согласий субъектов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на обработку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в случаях, когда этого требует законодательство</w:t>
            </w:r>
          </w:p>
        </w:tc>
        <w:tc>
          <w:tcPr>
            <w:tcW w:w="3118" w:type="dxa"/>
          </w:tcPr>
          <w:p w14:paraId="1843DC6A" w14:textId="1AA3574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7E6B8E0B" w14:textId="77777777" w:rsidR="00105AF1" w:rsidRDefault="00105AF1" w:rsidP="00105AF1">
            <w:pPr>
              <w:jc w:val="both"/>
              <w:rPr>
                <w:rFonts w:ascii="Times New Roman" w:hAnsi="Times New Roman" w:cs="Times New Roman"/>
                <w:sz w:val="28"/>
                <w:szCs w:val="28"/>
              </w:rPr>
            </w:pPr>
          </w:p>
        </w:tc>
      </w:tr>
      <w:tr w:rsidR="00105AF1" w14:paraId="147CC3F0" w14:textId="77777777" w:rsidTr="00105AF1">
        <w:tc>
          <w:tcPr>
            <w:tcW w:w="704" w:type="dxa"/>
          </w:tcPr>
          <w:p w14:paraId="3A3A7C64" w14:textId="0757CB7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14:paraId="70C2E443" w14:textId="5A945C24"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уничтожения материальных носителей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с составлением соответствующего акта</w:t>
            </w:r>
          </w:p>
        </w:tc>
        <w:tc>
          <w:tcPr>
            <w:tcW w:w="3118" w:type="dxa"/>
          </w:tcPr>
          <w:p w14:paraId="7FBBD9AB" w14:textId="6AF4D319"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649A74B9" w14:textId="77777777" w:rsidR="00105AF1" w:rsidRDefault="00105AF1" w:rsidP="00105AF1">
            <w:pPr>
              <w:jc w:val="both"/>
              <w:rPr>
                <w:rFonts w:ascii="Times New Roman" w:hAnsi="Times New Roman" w:cs="Times New Roman"/>
                <w:sz w:val="28"/>
                <w:szCs w:val="28"/>
              </w:rPr>
            </w:pPr>
          </w:p>
        </w:tc>
      </w:tr>
      <w:tr w:rsidR="00105AF1" w14:paraId="061B2F07" w14:textId="77777777" w:rsidTr="00105AF1">
        <w:tc>
          <w:tcPr>
            <w:tcW w:w="704" w:type="dxa"/>
          </w:tcPr>
          <w:p w14:paraId="117582CA" w14:textId="4D5343F7"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14:paraId="6427467D" w14:textId="194E6AF7"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Проведение внутренних проверок на предмет выявления изменений в правилах обработки и защиты </w:t>
            </w:r>
            <w:proofErr w:type="spellStart"/>
            <w:r w:rsidRPr="00105AF1">
              <w:rPr>
                <w:rFonts w:ascii="Times New Roman" w:hAnsi="Times New Roman" w:cs="Times New Roman"/>
                <w:sz w:val="28"/>
                <w:szCs w:val="28"/>
              </w:rPr>
              <w:t>ПДн</w:t>
            </w:r>
            <w:proofErr w:type="spellEnd"/>
          </w:p>
        </w:tc>
        <w:tc>
          <w:tcPr>
            <w:tcW w:w="3118" w:type="dxa"/>
          </w:tcPr>
          <w:p w14:paraId="51C811B6" w14:textId="4499EA0E"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035C46F7" w14:textId="77777777" w:rsidR="00105AF1" w:rsidRDefault="00105AF1" w:rsidP="00105AF1">
            <w:pPr>
              <w:jc w:val="both"/>
              <w:rPr>
                <w:rFonts w:ascii="Times New Roman" w:hAnsi="Times New Roman" w:cs="Times New Roman"/>
                <w:sz w:val="28"/>
                <w:szCs w:val="28"/>
              </w:rPr>
            </w:pPr>
          </w:p>
        </w:tc>
      </w:tr>
      <w:tr w:rsidR="00105AF1" w14:paraId="3F2A8FD1" w14:textId="77777777" w:rsidTr="00105AF1">
        <w:tc>
          <w:tcPr>
            <w:tcW w:w="704" w:type="dxa"/>
          </w:tcPr>
          <w:p w14:paraId="5BE7C2FC" w14:textId="5FB50735"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14:paraId="65301429" w14:textId="01CE3917"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Контроль учета машинных носителей </w:t>
            </w:r>
            <w:proofErr w:type="spellStart"/>
            <w:r w:rsidRPr="00105AF1">
              <w:rPr>
                <w:rFonts w:ascii="Times New Roman" w:hAnsi="Times New Roman" w:cs="Times New Roman"/>
                <w:sz w:val="28"/>
                <w:szCs w:val="28"/>
              </w:rPr>
              <w:t>ПДн</w:t>
            </w:r>
            <w:proofErr w:type="spellEnd"/>
          </w:p>
        </w:tc>
        <w:tc>
          <w:tcPr>
            <w:tcW w:w="3118" w:type="dxa"/>
          </w:tcPr>
          <w:p w14:paraId="00826834" w14:textId="72867DD9"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25E4374F" w14:textId="77777777" w:rsidR="00105AF1" w:rsidRDefault="00105AF1" w:rsidP="00105AF1">
            <w:pPr>
              <w:jc w:val="both"/>
              <w:rPr>
                <w:rFonts w:ascii="Times New Roman" w:hAnsi="Times New Roman" w:cs="Times New Roman"/>
                <w:sz w:val="28"/>
                <w:szCs w:val="28"/>
              </w:rPr>
            </w:pPr>
          </w:p>
        </w:tc>
      </w:tr>
      <w:tr w:rsidR="00105AF1" w14:paraId="63A0636B" w14:textId="77777777" w:rsidTr="00105AF1">
        <w:tc>
          <w:tcPr>
            <w:tcW w:w="704" w:type="dxa"/>
          </w:tcPr>
          <w:p w14:paraId="5EDC1A28" w14:textId="6EE683AD"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14:paraId="3CE44ECB" w14:textId="140CACF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Поддержание в актуальном состоянии организационно-распорядительных документов по вопросам защиты </w:t>
            </w:r>
            <w:proofErr w:type="spellStart"/>
            <w:r w:rsidRPr="00105AF1">
              <w:rPr>
                <w:rFonts w:ascii="Times New Roman" w:hAnsi="Times New Roman" w:cs="Times New Roman"/>
                <w:sz w:val="28"/>
                <w:szCs w:val="28"/>
              </w:rPr>
              <w:t>ПДн</w:t>
            </w:r>
            <w:proofErr w:type="spellEnd"/>
          </w:p>
        </w:tc>
        <w:tc>
          <w:tcPr>
            <w:tcW w:w="3118" w:type="dxa"/>
          </w:tcPr>
          <w:p w14:paraId="1DAF888E" w14:textId="3B210A0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72167C03" w14:textId="77777777" w:rsidR="00105AF1" w:rsidRDefault="00105AF1" w:rsidP="00105AF1">
            <w:pPr>
              <w:jc w:val="both"/>
              <w:rPr>
                <w:rFonts w:ascii="Times New Roman" w:hAnsi="Times New Roman" w:cs="Times New Roman"/>
                <w:sz w:val="28"/>
                <w:szCs w:val="28"/>
              </w:rPr>
            </w:pPr>
          </w:p>
        </w:tc>
      </w:tr>
    </w:tbl>
    <w:p w14:paraId="3205DB15" w14:textId="7D8A6B3B" w:rsidR="00105AF1" w:rsidRDefault="00105AF1" w:rsidP="00105AF1">
      <w:pPr>
        <w:spacing w:after="0" w:line="240" w:lineRule="auto"/>
        <w:jc w:val="both"/>
        <w:rPr>
          <w:rFonts w:ascii="Times New Roman" w:hAnsi="Times New Roman" w:cs="Times New Roman"/>
          <w:sz w:val="28"/>
          <w:szCs w:val="28"/>
        </w:rPr>
      </w:pPr>
    </w:p>
    <w:p w14:paraId="4240BB95" w14:textId="4869146D" w:rsidR="00105AF1" w:rsidRDefault="00105AF1" w:rsidP="00105AF1">
      <w:pPr>
        <w:spacing w:after="0" w:line="240" w:lineRule="auto"/>
        <w:jc w:val="both"/>
        <w:rPr>
          <w:rFonts w:ascii="Times New Roman" w:hAnsi="Times New Roman" w:cs="Times New Roman"/>
          <w:sz w:val="28"/>
          <w:szCs w:val="28"/>
        </w:rPr>
      </w:pPr>
    </w:p>
    <w:p w14:paraId="02417683" w14:textId="246C3C0F" w:rsidR="00105AF1" w:rsidRDefault="00105AF1" w:rsidP="00105AF1">
      <w:pPr>
        <w:spacing w:after="0" w:line="240" w:lineRule="auto"/>
        <w:jc w:val="both"/>
        <w:rPr>
          <w:rFonts w:ascii="Times New Roman" w:hAnsi="Times New Roman" w:cs="Times New Roman"/>
          <w:sz w:val="28"/>
          <w:szCs w:val="28"/>
        </w:rPr>
      </w:pPr>
    </w:p>
    <w:p w14:paraId="5FB4F35A" w14:textId="77777777" w:rsidR="00226EF4" w:rsidRDefault="00226EF4" w:rsidP="00105AF1">
      <w:pPr>
        <w:spacing w:after="0" w:line="240" w:lineRule="auto"/>
        <w:jc w:val="right"/>
        <w:rPr>
          <w:rFonts w:ascii="Times New Roman" w:hAnsi="Times New Roman" w:cs="Times New Roman"/>
          <w:sz w:val="28"/>
          <w:szCs w:val="28"/>
        </w:rPr>
      </w:pPr>
    </w:p>
    <w:p w14:paraId="67F2EB4A" w14:textId="77777777" w:rsidR="00226EF4" w:rsidRDefault="00226EF4" w:rsidP="00105AF1">
      <w:pPr>
        <w:spacing w:after="0" w:line="240" w:lineRule="auto"/>
        <w:jc w:val="right"/>
        <w:rPr>
          <w:rFonts w:ascii="Times New Roman" w:hAnsi="Times New Roman" w:cs="Times New Roman"/>
          <w:sz w:val="28"/>
          <w:szCs w:val="28"/>
        </w:rPr>
      </w:pPr>
    </w:p>
    <w:p w14:paraId="4F126B92" w14:textId="77777777" w:rsidR="00226EF4" w:rsidRDefault="00226EF4" w:rsidP="00105AF1">
      <w:pPr>
        <w:spacing w:after="0" w:line="240" w:lineRule="auto"/>
        <w:jc w:val="right"/>
        <w:rPr>
          <w:rFonts w:ascii="Times New Roman" w:hAnsi="Times New Roman" w:cs="Times New Roman"/>
          <w:sz w:val="28"/>
          <w:szCs w:val="28"/>
        </w:rPr>
      </w:pPr>
    </w:p>
    <w:p w14:paraId="230810F6" w14:textId="77777777" w:rsidR="00226EF4" w:rsidRDefault="00226EF4" w:rsidP="00105AF1">
      <w:pPr>
        <w:spacing w:after="0" w:line="240" w:lineRule="auto"/>
        <w:jc w:val="right"/>
        <w:rPr>
          <w:rFonts w:ascii="Times New Roman" w:hAnsi="Times New Roman" w:cs="Times New Roman"/>
          <w:sz w:val="28"/>
          <w:szCs w:val="28"/>
        </w:rPr>
      </w:pPr>
    </w:p>
    <w:p w14:paraId="41649A15" w14:textId="77777777" w:rsidR="00226EF4" w:rsidRDefault="00226EF4" w:rsidP="00105AF1">
      <w:pPr>
        <w:spacing w:after="0" w:line="240" w:lineRule="auto"/>
        <w:jc w:val="right"/>
        <w:rPr>
          <w:rFonts w:ascii="Times New Roman" w:hAnsi="Times New Roman" w:cs="Times New Roman"/>
          <w:sz w:val="28"/>
          <w:szCs w:val="28"/>
        </w:rPr>
      </w:pPr>
    </w:p>
    <w:p w14:paraId="53F5D493" w14:textId="77777777" w:rsidR="00226EF4" w:rsidRDefault="00226EF4" w:rsidP="00105AF1">
      <w:pPr>
        <w:spacing w:after="0" w:line="240" w:lineRule="auto"/>
        <w:jc w:val="right"/>
        <w:rPr>
          <w:rFonts w:ascii="Times New Roman" w:hAnsi="Times New Roman" w:cs="Times New Roman"/>
          <w:sz w:val="28"/>
          <w:szCs w:val="28"/>
        </w:rPr>
      </w:pPr>
    </w:p>
    <w:p w14:paraId="3B307BDE" w14:textId="77777777" w:rsidR="00226EF4" w:rsidRDefault="00226EF4" w:rsidP="00105AF1">
      <w:pPr>
        <w:spacing w:after="0" w:line="240" w:lineRule="auto"/>
        <w:jc w:val="right"/>
        <w:rPr>
          <w:rFonts w:ascii="Times New Roman" w:hAnsi="Times New Roman" w:cs="Times New Roman"/>
          <w:sz w:val="28"/>
          <w:szCs w:val="28"/>
        </w:rPr>
      </w:pPr>
    </w:p>
    <w:p w14:paraId="59DE20FB" w14:textId="77777777" w:rsidR="00226EF4" w:rsidRDefault="00226EF4" w:rsidP="00105AF1">
      <w:pPr>
        <w:spacing w:after="0" w:line="240" w:lineRule="auto"/>
        <w:jc w:val="right"/>
        <w:rPr>
          <w:rFonts w:ascii="Times New Roman" w:hAnsi="Times New Roman" w:cs="Times New Roman"/>
          <w:sz w:val="28"/>
          <w:szCs w:val="28"/>
        </w:rPr>
      </w:pPr>
    </w:p>
    <w:p w14:paraId="68FCBCDD" w14:textId="77777777" w:rsidR="00226EF4" w:rsidRDefault="00226EF4" w:rsidP="00105AF1">
      <w:pPr>
        <w:spacing w:after="0" w:line="240" w:lineRule="auto"/>
        <w:jc w:val="right"/>
        <w:rPr>
          <w:rFonts w:ascii="Times New Roman" w:hAnsi="Times New Roman" w:cs="Times New Roman"/>
          <w:sz w:val="28"/>
          <w:szCs w:val="28"/>
        </w:rPr>
      </w:pPr>
    </w:p>
    <w:p w14:paraId="1AFDA131" w14:textId="77777777" w:rsidR="00226EF4" w:rsidRDefault="00226EF4" w:rsidP="00105AF1">
      <w:pPr>
        <w:spacing w:after="0" w:line="240" w:lineRule="auto"/>
        <w:jc w:val="right"/>
        <w:rPr>
          <w:rFonts w:ascii="Times New Roman" w:hAnsi="Times New Roman" w:cs="Times New Roman"/>
          <w:sz w:val="28"/>
          <w:szCs w:val="28"/>
        </w:rPr>
      </w:pPr>
    </w:p>
    <w:p w14:paraId="7B2A1BA7" w14:textId="77777777" w:rsidR="00226EF4" w:rsidRDefault="00226EF4" w:rsidP="00105AF1">
      <w:pPr>
        <w:spacing w:after="0" w:line="240" w:lineRule="auto"/>
        <w:jc w:val="right"/>
        <w:rPr>
          <w:rFonts w:ascii="Times New Roman" w:hAnsi="Times New Roman" w:cs="Times New Roman"/>
          <w:sz w:val="28"/>
          <w:szCs w:val="28"/>
        </w:rPr>
      </w:pPr>
    </w:p>
    <w:p w14:paraId="08E9BFE7" w14:textId="77777777" w:rsidR="00226EF4" w:rsidRDefault="00226EF4" w:rsidP="00105AF1">
      <w:pPr>
        <w:spacing w:after="0" w:line="240" w:lineRule="auto"/>
        <w:jc w:val="right"/>
        <w:rPr>
          <w:rFonts w:ascii="Times New Roman" w:hAnsi="Times New Roman" w:cs="Times New Roman"/>
          <w:sz w:val="28"/>
          <w:szCs w:val="28"/>
        </w:rPr>
      </w:pPr>
    </w:p>
    <w:p w14:paraId="16E75552" w14:textId="77777777" w:rsidR="00226EF4" w:rsidRDefault="00226EF4" w:rsidP="00105AF1">
      <w:pPr>
        <w:spacing w:after="0" w:line="240" w:lineRule="auto"/>
        <w:jc w:val="right"/>
        <w:rPr>
          <w:rFonts w:ascii="Times New Roman" w:hAnsi="Times New Roman" w:cs="Times New Roman"/>
          <w:sz w:val="28"/>
          <w:szCs w:val="28"/>
        </w:rPr>
      </w:pPr>
    </w:p>
    <w:p w14:paraId="58669085" w14:textId="77777777" w:rsidR="00226EF4" w:rsidRDefault="00226EF4" w:rsidP="00105AF1">
      <w:pPr>
        <w:spacing w:after="0" w:line="240" w:lineRule="auto"/>
        <w:jc w:val="right"/>
        <w:rPr>
          <w:rFonts w:ascii="Times New Roman" w:hAnsi="Times New Roman" w:cs="Times New Roman"/>
          <w:sz w:val="28"/>
          <w:szCs w:val="28"/>
        </w:rPr>
      </w:pPr>
    </w:p>
    <w:p w14:paraId="68DAF627" w14:textId="77777777" w:rsidR="00226EF4" w:rsidRDefault="00226EF4" w:rsidP="00105AF1">
      <w:pPr>
        <w:spacing w:after="0" w:line="240" w:lineRule="auto"/>
        <w:jc w:val="right"/>
        <w:rPr>
          <w:rFonts w:ascii="Times New Roman" w:hAnsi="Times New Roman" w:cs="Times New Roman"/>
          <w:sz w:val="28"/>
          <w:szCs w:val="28"/>
        </w:rPr>
      </w:pPr>
    </w:p>
    <w:p w14:paraId="3F3412B9" w14:textId="77777777" w:rsidR="00226EF4" w:rsidRDefault="00226EF4" w:rsidP="00105AF1">
      <w:pPr>
        <w:spacing w:after="0" w:line="240" w:lineRule="auto"/>
        <w:jc w:val="right"/>
        <w:rPr>
          <w:rFonts w:ascii="Times New Roman" w:hAnsi="Times New Roman" w:cs="Times New Roman"/>
          <w:sz w:val="28"/>
          <w:szCs w:val="28"/>
        </w:rPr>
      </w:pPr>
    </w:p>
    <w:p w14:paraId="7DCA2707" w14:textId="77777777" w:rsidR="00226EF4" w:rsidRDefault="00226EF4" w:rsidP="00105AF1">
      <w:pPr>
        <w:spacing w:after="0" w:line="240" w:lineRule="auto"/>
        <w:jc w:val="right"/>
        <w:rPr>
          <w:rFonts w:ascii="Times New Roman" w:hAnsi="Times New Roman" w:cs="Times New Roman"/>
          <w:sz w:val="28"/>
          <w:szCs w:val="28"/>
        </w:rPr>
      </w:pPr>
    </w:p>
    <w:p w14:paraId="207E2CE9" w14:textId="77777777" w:rsidR="00226EF4" w:rsidRDefault="00226EF4" w:rsidP="00105AF1">
      <w:pPr>
        <w:spacing w:after="0" w:line="240" w:lineRule="auto"/>
        <w:jc w:val="right"/>
        <w:rPr>
          <w:rFonts w:ascii="Times New Roman" w:hAnsi="Times New Roman" w:cs="Times New Roman"/>
          <w:sz w:val="28"/>
          <w:szCs w:val="28"/>
        </w:rPr>
      </w:pPr>
    </w:p>
    <w:p w14:paraId="0F0D1302" w14:textId="77777777" w:rsidR="00226EF4" w:rsidRDefault="00226EF4" w:rsidP="00105AF1">
      <w:pPr>
        <w:spacing w:after="0" w:line="240" w:lineRule="auto"/>
        <w:jc w:val="right"/>
        <w:rPr>
          <w:rFonts w:ascii="Times New Roman" w:hAnsi="Times New Roman" w:cs="Times New Roman"/>
          <w:sz w:val="28"/>
          <w:szCs w:val="28"/>
        </w:rPr>
      </w:pPr>
    </w:p>
    <w:p w14:paraId="03351AC3" w14:textId="77777777" w:rsidR="00226EF4" w:rsidRDefault="00226EF4" w:rsidP="00105AF1">
      <w:pPr>
        <w:spacing w:after="0" w:line="240" w:lineRule="auto"/>
        <w:jc w:val="right"/>
        <w:rPr>
          <w:rFonts w:ascii="Times New Roman" w:hAnsi="Times New Roman" w:cs="Times New Roman"/>
          <w:sz w:val="28"/>
          <w:szCs w:val="28"/>
        </w:rPr>
      </w:pPr>
    </w:p>
    <w:p w14:paraId="534763B1" w14:textId="77777777" w:rsidR="00226EF4" w:rsidRDefault="00226EF4" w:rsidP="00105AF1">
      <w:pPr>
        <w:spacing w:after="0" w:line="240" w:lineRule="auto"/>
        <w:jc w:val="right"/>
        <w:rPr>
          <w:rFonts w:ascii="Times New Roman" w:hAnsi="Times New Roman" w:cs="Times New Roman"/>
          <w:sz w:val="28"/>
          <w:szCs w:val="28"/>
        </w:rPr>
      </w:pPr>
    </w:p>
    <w:p w14:paraId="4598882E" w14:textId="77777777" w:rsidR="00226EF4" w:rsidRDefault="00226EF4" w:rsidP="00105AF1">
      <w:pPr>
        <w:spacing w:after="0" w:line="240" w:lineRule="auto"/>
        <w:jc w:val="right"/>
        <w:rPr>
          <w:rFonts w:ascii="Times New Roman" w:hAnsi="Times New Roman" w:cs="Times New Roman"/>
          <w:sz w:val="28"/>
          <w:szCs w:val="28"/>
        </w:rPr>
      </w:pPr>
    </w:p>
    <w:p w14:paraId="18E63E50" w14:textId="77777777" w:rsidR="00226EF4" w:rsidRDefault="00226EF4" w:rsidP="00105AF1">
      <w:pPr>
        <w:spacing w:after="0" w:line="240" w:lineRule="auto"/>
        <w:jc w:val="right"/>
        <w:rPr>
          <w:rFonts w:ascii="Times New Roman" w:hAnsi="Times New Roman" w:cs="Times New Roman"/>
          <w:sz w:val="28"/>
          <w:szCs w:val="28"/>
        </w:rPr>
      </w:pPr>
    </w:p>
    <w:p w14:paraId="66DA6868" w14:textId="77777777" w:rsidR="00226EF4" w:rsidRDefault="00226EF4" w:rsidP="00105AF1">
      <w:pPr>
        <w:spacing w:after="0" w:line="240" w:lineRule="auto"/>
        <w:jc w:val="right"/>
        <w:rPr>
          <w:rFonts w:ascii="Times New Roman" w:hAnsi="Times New Roman" w:cs="Times New Roman"/>
          <w:sz w:val="28"/>
          <w:szCs w:val="28"/>
        </w:rPr>
      </w:pPr>
    </w:p>
    <w:p w14:paraId="49CB6BAB" w14:textId="77777777" w:rsidR="00226EF4" w:rsidRDefault="00226EF4" w:rsidP="00105AF1">
      <w:pPr>
        <w:spacing w:after="0" w:line="240" w:lineRule="auto"/>
        <w:jc w:val="right"/>
        <w:rPr>
          <w:rFonts w:ascii="Times New Roman" w:hAnsi="Times New Roman" w:cs="Times New Roman"/>
          <w:sz w:val="28"/>
          <w:szCs w:val="28"/>
        </w:rPr>
      </w:pPr>
    </w:p>
    <w:p w14:paraId="22C35C70" w14:textId="77777777" w:rsidR="00226EF4" w:rsidRDefault="00226EF4" w:rsidP="00105AF1">
      <w:pPr>
        <w:spacing w:after="0" w:line="240" w:lineRule="auto"/>
        <w:jc w:val="right"/>
        <w:rPr>
          <w:rFonts w:ascii="Times New Roman" w:hAnsi="Times New Roman" w:cs="Times New Roman"/>
          <w:sz w:val="28"/>
          <w:szCs w:val="28"/>
        </w:rPr>
      </w:pPr>
    </w:p>
    <w:p w14:paraId="08F1CA90" w14:textId="1BEE5F1B"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Приложение № 3 </w:t>
      </w:r>
    </w:p>
    <w:p w14:paraId="4DC5FDAA"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к Положению по организации и проведению</w:t>
      </w:r>
    </w:p>
    <w:p w14:paraId="2625FC33"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работ по обеспечению безопасности персональных</w:t>
      </w:r>
    </w:p>
    <w:p w14:paraId="79B8E806"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данных при их обработке в информационных </w:t>
      </w:r>
    </w:p>
    <w:p w14:paraId="2ACB2DE8"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системах персональных данных Администрации </w:t>
      </w:r>
    </w:p>
    <w:p w14:paraId="6748D554" w14:textId="40AD211B"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от «____»_________________ 20__ г.</w:t>
      </w:r>
    </w:p>
    <w:p w14:paraId="4CDBD4C9" w14:textId="287F03E7" w:rsidR="00226EF4" w:rsidRDefault="00226EF4" w:rsidP="00105AF1">
      <w:pPr>
        <w:spacing w:after="0" w:line="240" w:lineRule="auto"/>
        <w:jc w:val="right"/>
        <w:rPr>
          <w:rFonts w:ascii="Times New Roman" w:hAnsi="Times New Roman" w:cs="Times New Roman"/>
          <w:sz w:val="28"/>
          <w:szCs w:val="28"/>
        </w:rPr>
      </w:pPr>
    </w:p>
    <w:p w14:paraId="2BC58970" w14:textId="54366354" w:rsidR="00226EF4" w:rsidRDefault="00226EF4" w:rsidP="00226EF4">
      <w:pPr>
        <w:spacing w:after="0" w:line="240" w:lineRule="auto"/>
        <w:jc w:val="both"/>
        <w:rPr>
          <w:rFonts w:ascii="Times New Roman" w:hAnsi="Times New Roman" w:cs="Times New Roman"/>
          <w:sz w:val="28"/>
          <w:szCs w:val="28"/>
        </w:rPr>
      </w:pPr>
    </w:p>
    <w:p w14:paraId="221ABBDB" w14:textId="76A586FD" w:rsidR="00226EF4" w:rsidRDefault="00226EF4" w:rsidP="00226EF4">
      <w:pPr>
        <w:spacing w:after="0" w:line="240" w:lineRule="auto"/>
        <w:jc w:val="center"/>
        <w:rPr>
          <w:rFonts w:ascii="Times New Roman" w:hAnsi="Times New Roman" w:cs="Times New Roman"/>
          <w:sz w:val="28"/>
          <w:szCs w:val="28"/>
        </w:rPr>
      </w:pPr>
      <w:r w:rsidRPr="00226EF4">
        <w:rPr>
          <w:rFonts w:ascii="Times New Roman" w:hAnsi="Times New Roman" w:cs="Times New Roman"/>
          <w:sz w:val="28"/>
          <w:szCs w:val="28"/>
        </w:rPr>
        <w:t>Отчет</w:t>
      </w:r>
    </w:p>
    <w:p w14:paraId="458D7EF5" w14:textId="3BBDEF0F" w:rsidR="00226EF4" w:rsidRDefault="00226EF4" w:rsidP="00226EF4">
      <w:pPr>
        <w:spacing w:after="0" w:line="240" w:lineRule="auto"/>
        <w:jc w:val="center"/>
        <w:rPr>
          <w:rFonts w:ascii="Times New Roman" w:hAnsi="Times New Roman" w:cs="Times New Roman"/>
          <w:sz w:val="28"/>
          <w:szCs w:val="28"/>
        </w:rPr>
      </w:pPr>
      <w:r w:rsidRPr="00226EF4">
        <w:rPr>
          <w:rFonts w:ascii="Times New Roman" w:hAnsi="Times New Roman" w:cs="Times New Roman"/>
          <w:sz w:val="28"/>
          <w:szCs w:val="28"/>
        </w:rPr>
        <w:t>о результатах проведения внутренней проверки режима обработки и защиты персональных данных в Администрации</w:t>
      </w:r>
      <w:r>
        <w:rPr>
          <w:rFonts w:ascii="Times New Roman" w:hAnsi="Times New Roman" w:cs="Times New Roman"/>
          <w:sz w:val="28"/>
          <w:szCs w:val="28"/>
        </w:rPr>
        <w:t xml:space="preserve"> </w:t>
      </w:r>
      <w:bookmarkStart w:id="9" w:name="_Hlk35001143"/>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bookmarkEnd w:id="9"/>
    </w:p>
    <w:p w14:paraId="0088D909" w14:textId="1CFAE5CB" w:rsidR="00226EF4" w:rsidRDefault="00226EF4" w:rsidP="00226EF4">
      <w:pPr>
        <w:spacing w:after="0" w:line="240" w:lineRule="auto"/>
        <w:jc w:val="center"/>
        <w:rPr>
          <w:rFonts w:ascii="Times New Roman" w:hAnsi="Times New Roman" w:cs="Times New Roman"/>
          <w:sz w:val="28"/>
          <w:szCs w:val="28"/>
        </w:rPr>
      </w:pPr>
    </w:p>
    <w:p w14:paraId="604E6713" w14:textId="3AD53070" w:rsidR="00226EF4" w:rsidRDefault="00226EF4" w:rsidP="00226EF4">
      <w:pPr>
        <w:spacing w:after="0" w:line="240" w:lineRule="auto"/>
        <w:jc w:val="both"/>
        <w:rPr>
          <w:rFonts w:ascii="Times New Roman" w:hAnsi="Times New Roman" w:cs="Times New Roman"/>
          <w:sz w:val="28"/>
          <w:szCs w:val="28"/>
        </w:rPr>
      </w:pPr>
    </w:p>
    <w:p w14:paraId="1FB00378" w14:textId="2D1B734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226EF4">
        <w:rPr>
          <w:rFonts w:ascii="Times New Roman" w:hAnsi="Times New Roman" w:cs="Times New Roman"/>
          <w:sz w:val="28"/>
          <w:szCs w:val="28"/>
        </w:rP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городского поселения </w:t>
      </w:r>
      <w:proofErr w:type="spellStart"/>
      <w:r w:rsidRPr="00226EF4">
        <w:rPr>
          <w:rFonts w:ascii="Times New Roman" w:hAnsi="Times New Roman" w:cs="Times New Roman"/>
          <w:sz w:val="28"/>
          <w:szCs w:val="28"/>
        </w:rPr>
        <w:t>Смышляевка</w:t>
      </w:r>
      <w:proofErr w:type="spellEnd"/>
      <w:r w:rsidRPr="00226EF4">
        <w:rPr>
          <w:rFonts w:ascii="Times New Roman" w:hAnsi="Times New Roman" w:cs="Times New Roman"/>
          <w:sz w:val="28"/>
          <w:szCs w:val="28"/>
        </w:rPr>
        <w:t xml:space="preserve"> муниципального района Волжский Самарской области</w:t>
      </w:r>
      <w:r>
        <w:rPr>
          <w:rFonts w:ascii="Times New Roman" w:hAnsi="Times New Roman" w:cs="Times New Roman"/>
          <w:sz w:val="28"/>
          <w:szCs w:val="28"/>
        </w:rPr>
        <w:t xml:space="preserve"> </w:t>
      </w:r>
      <w:r w:rsidRPr="00226EF4">
        <w:rPr>
          <w:rFonts w:ascii="Times New Roman" w:hAnsi="Times New Roman" w:cs="Times New Roman"/>
          <w:sz w:val="28"/>
          <w:szCs w:val="28"/>
        </w:rPr>
        <w:t>от «____»_________________ 20__ г.</w:t>
      </w:r>
    </w:p>
    <w:p w14:paraId="39C9352D" w14:textId="7709C747" w:rsidR="00226EF4" w:rsidRDefault="00226EF4" w:rsidP="00226EF4">
      <w:pPr>
        <w:spacing w:after="0" w:line="240" w:lineRule="auto"/>
        <w:jc w:val="both"/>
        <w:rPr>
          <w:rFonts w:ascii="Times New Roman" w:hAnsi="Times New Roman" w:cs="Times New Roman"/>
          <w:sz w:val="28"/>
          <w:szCs w:val="28"/>
        </w:rPr>
      </w:pPr>
    </w:p>
    <w:p w14:paraId="625DB504" w14:textId="4AAE8393"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226EF4">
        <w:rPr>
          <w:rFonts w:ascii="Times New Roman" w:hAnsi="Times New Roman" w:cs="Times New Roman"/>
          <w:sz w:val="28"/>
          <w:szCs w:val="28"/>
        </w:rPr>
        <w:t xml:space="preserve">Проверка проводилась «___»______________20__ г. по адресу: </w:t>
      </w:r>
      <w:r>
        <w:rPr>
          <w:rFonts w:ascii="Times New Roman" w:hAnsi="Times New Roman" w:cs="Times New Roman"/>
          <w:sz w:val="28"/>
          <w:szCs w:val="28"/>
        </w:rPr>
        <w:t>______________________________________________________________________</w:t>
      </w:r>
    </w:p>
    <w:p w14:paraId="640A29DD" w14:textId="6E3A10E8"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26EF4">
        <w:rPr>
          <w:rFonts w:ascii="Times New Roman" w:hAnsi="Times New Roman" w:cs="Times New Roman"/>
          <w:sz w:val="28"/>
          <w:szCs w:val="28"/>
        </w:rPr>
        <w:t>) ___________________________________________________________________</w:t>
      </w:r>
    </w:p>
    <w:p w14:paraId="4D2ED705" w14:textId="541E25B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26EF4">
        <w:rPr>
          <w:rFonts w:ascii="Times New Roman" w:hAnsi="Times New Roman" w:cs="Times New Roman"/>
          <w:sz w:val="28"/>
          <w:szCs w:val="28"/>
        </w:rPr>
        <w:t>) ___________________________________________________________________</w:t>
      </w:r>
    </w:p>
    <w:p w14:paraId="23994D26" w14:textId="4B316DB7" w:rsidR="00226EF4" w:rsidRDefault="00226EF4" w:rsidP="00226EF4">
      <w:pPr>
        <w:spacing w:after="0" w:line="240" w:lineRule="auto"/>
        <w:jc w:val="both"/>
        <w:rPr>
          <w:rFonts w:ascii="Times New Roman" w:hAnsi="Times New Roman" w:cs="Times New Roman"/>
          <w:sz w:val="28"/>
          <w:szCs w:val="28"/>
        </w:rPr>
      </w:pPr>
    </w:p>
    <w:p w14:paraId="6082B2F5" w14:textId="41A108A5"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226EF4">
        <w:rPr>
          <w:rFonts w:ascii="Times New Roman" w:hAnsi="Times New Roman" w:cs="Times New Roman"/>
          <w:sz w:val="28"/>
          <w:szCs w:val="28"/>
        </w:rPr>
        <w:t xml:space="preserve">В ходе проверки были проведены следующие мероприятия: </w:t>
      </w:r>
    </w:p>
    <w:p w14:paraId="6C3F837D"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1) _____________________________________________________________________ </w:t>
      </w:r>
    </w:p>
    <w:p w14:paraId="474D6206"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2) _____________________________________________________________________ </w:t>
      </w:r>
    </w:p>
    <w:p w14:paraId="3609D395"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3) _____________________________________________________________________ </w:t>
      </w:r>
    </w:p>
    <w:p w14:paraId="49DD4E82"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4) _____________________________________________________________________ </w:t>
      </w:r>
    </w:p>
    <w:p w14:paraId="424AE730" w14:textId="59D57B41"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 ___________________________________________________________________</w:t>
      </w:r>
    </w:p>
    <w:p w14:paraId="6DE65A3B" w14:textId="39207FAC" w:rsidR="00226EF4" w:rsidRDefault="00226EF4" w:rsidP="00226EF4">
      <w:pPr>
        <w:spacing w:after="0" w:line="240" w:lineRule="auto"/>
        <w:jc w:val="both"/>
        <w:rPr>
          <w:rFonts w:ascii="Times New Roman" w:hAnsi="Times New Roman" w:cs="Times New Roman"/>
          <w:sz w:val="28"/>
          <w:szCs w:val="28"/>
        </w:rPr>
      </w:pPr>
    </w:p>
    <w:p w14:paraId="182EDB2B" w14:textId="467B8302" w:rsidR="00226EF4" w:rsidRP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226EF4">
        <w:rPr>
          <w:rFonts w:ascii="Times New Roman" w:hAnsi="Times New Roman" w:cs="Times New Roman"/>
          <w:sz w:val="28"/>
          <w:szCs w:val="28"/>
        </w:rPr>
        <w:t>Результаты проведения проверки:</w:t>
      </w:r>
    </w:p>
    <w:p w14:paraId="589AD18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1)</w:t>
      </w:r>
    </w:p>
    <w:p w14:paraId="4665A1EE"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4401F889"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2)</w:t>
      </w:r>
    </w:p>
    <w:p w14:paraId="1AA867C7"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49A2061F"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3)</w:t>
      </w:r>
    </w:p>
    <w:p w14:paraId="67D1C261"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751AEB6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4)</w:t>
      </w:r>
    </w:p>
    <w:p w14:paraId="24C5213D"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3998E6C5" w14:textId="77777777" w:rsidR="00226EF4" w:rsidRPr="00226EF4" w:rsidRDefault="00226EF4" w:rsidP="00226EF4">
      <w:pPr>
        <w:pBdr>
          <w:bottom w:val="single" w:sz="12" w:space="1" w:color="auto"/>
        </w:pBd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w:t>
      </w:r>
    </w:p>
    <w:p w14:paraId="25020393" w14:textId="594FF0BF" w:rsidR="00226EF4" w:rsidRDefault="00226EF4" w:rsidP="00226EF4">
      <w:pPr>
        <w:spacing w:after="0" w:line="240" w:lineRule="auto"/>
        <w:jc w:val="both"/>
        <w:rPr>
          <w:rFonts w:ascii="Times New Roman" w:hAnsi="Times New Roman" w:cs="Times New Roman"/>
          <w:sz w:val="28"/>
          <w:szCs w:val="28"/>
        </w:rPr>
      </w:pPr>
    </w:p>
    <w:p w14:paraId="384E2399"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Необходимые мероприятия.</w:t>
      </w:r>
    </w:p>
    <w:p w14:paraId="28B87A60" w14:textId="4328154A" w:rsidR="00226EF4" w:rsidRP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226EF4">
        <w:rPr>
          <w:rFonts w:ascii="Times New Roman" w:hAnsi="Times New Roman" w:cs="Times New Roman"/>
          <w:sz w:val="28"/>
          <w:szCs w:val="28"/>
        </w:rPr>
        <w:t xml:space="preserve"> На основании проведения внутренней проверки режима обработки и</w:t>
      </w:r>
    </w:p>
    <w:p w14:paraId="483B8DE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защиты </w:t>
      </w:r>
      <w:proofErr w:type="spellStart"/>
      <w:r w:rsidRPr="00226EF4">
        <w:rPr>
          <w:rFonts w:ascii="Times New Roman" w:hAnsi="Times New Roman" w:cs="Times New Roman"/>
          <w:sz w:val="28"/>
          <w:szCs w:val="28"/>
        </w:rPr>
        <w:t>ПДн</w:t>
      </w:r>
      <w:proofErr w:type="spellEnd"/>
      <w:r w:rsidRPr="00226EF4">
        <w:rPr>
          <w:rFonts w:ascii="Times New Roman" w:hAnsi="Times New Roman" w:cs="Times New Roman"/>
          <w:sz w:val="28"/>
          <w:szCs w:val="28"/>
        </w:rPr>
        <w:t xml:space="preserve"> рекомендуется осуществить следующие мероприятия:</w:t>
      </w:r>
    </w:p>
    <w:p w14:paraId="2FBF359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1)</w:t>
      </w:r>
    </w:p>
    <w:p w14:paraId="557728C2"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57638AF1"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2)</w:t>
      </w:r>
    </w:p>
    <w:p w14:paraId="20D6320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544A987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3)</w:t>
      </w:r>
    </w:p>
    <w:p w14:paraId="4CC7666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18B0ED4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4)</w:t>
      </w:r>
    </w:p>
    <w:p w14:paraId="568B0DBD"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2F9AE2CE"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w:t>
      </w:r>
    </w:p>
    <w:p w14:paraId="63FBB5D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3DBF5E31" w14:textId="77777777" w:rsidR="00226EF4" w:rsidRDefault="00226EF4" w:rsidP="00226EF4">
      <w:pPr>
        <w:spacing w:after="0" w:line="240" w:lineRule="auto"/>
        <w:jc w:val="both"/>
        <w:rPr>
          <w:rFonts w:ascii="Times New Roman" w:hAnsi="Times New Roman" w:cs="Times New Roman"/>
          <w:sz w:val="28"/>
          <w:szCs w:val="28"/>
        </w:rPr>
      </w:pPr>
    </w:p>
    <w:p w14:paraId="4A7B5A4F" w14:textId="7ACA4B80"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 ответственных лиц, проводивших внутреннюю проверку режима</w:t>
      </w:r>
    </w:p>
    <w:p w14:paraId="79446FCC"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обработки и защиты </w:t>
      </w:r>
      <w:proofErr w:type="spellStart"/>
      <w:r w:rsidRPr="00226EF4">
        <w:rPr>
          <w:rFonts w:ascii="Times New Roman" w:hAnsi="Times New Roman" w:cs="Times New Roman"/>
          <w:sz w:val="28"/>
          <w:szCs w:val="28"/>
        </w:rPr>
        <w:t>ПДн</w:t>
      </w:r>
      <w:proofErr w:type="spellEnd"/>
      <w:r w:rsidRPr="00226EF4">
        <w:rPr>
          <w:rFonts w:ascii="Times New Roman" w:hAnsi="Times New Roman" w:cs="Times New Roman"/>
          <w:sz w:val="28"/>
          <w:szCs w:val="28"/>
        </w:rPr>
        <w:t>:</w:t>
      </w:r>
    </w:p>
    <w:p w14:paraId="577BF3D5" w14:textId="77777777" w:rsidR="00226EF4" w:rsidRDefault="00226EF4" w:rsidP="00226EF4">
      <w:pPr>
        <w:spacing w:after="0" w:line="240" w:lineRule="auto"/>
        <w:jc w:val="both"/>
        <w:rPr>
          <w:rFonts w:ascii="Times New Roman" w:hAnsi="Times New Roman" w:cs="Times New Roman"/>
          <w:sz w:val="28"/>
          <w:szCs w:val="28"/>
        </w:rPr>
      </w:pPr>
    </w:p>
    <w:p w14:paraId="5181E2EA" w14:textId="718D5ED5"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7EEB03F2"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2337E503" w14:textId="77777777" w:rsidR="00226EF4" w:rsidRDefault="00226EF4" w:rsidP="00226EF4">
      <w:pPr>
        <w:spacing w:after="0" w:line="240" w:lineRule="auto"/>
        <w:jc w:val="both"/>
        <w:rPr>
          <w:rFonts w:ascii="Times New Roman" w:hAnsi="Times New Roman" w:cs="Times New Roman"/>
          <w:sz w:val="28"/>
          <w:szCs w:val="28"/>
        </w:rPr>
      </w:pPr>
    </w:p>
    <w:p w14:paraId="19034C0F" w14:textId="4946264B"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2E8999B7"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2BFC3F42" w14:textId="77777777" w:rsidR="00226EF4" w:rsidRDefault="00226EF4" w:rsidP="00226EF4">
      <w:pPr>
        <w:spacing w:after="0" w:line="240" w:lineRule="auto"/>
        <w:jc w:val="both"/>
        <w:rPr>
          <w:rFonts w:ascii="Times New Roman" w:hAnsi="Times New Roman" w:cs="Times New Roman"/>
          <w:sz w:val="28"/>
          <w:szCs w:val="28"/>
        </w:rPr>
      </w:pPr>
    </w:p>
    <w:p w14:paraId="6FDAD925" w14:textId="32596ECB"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6AD3C120" w14:textId="73C58176"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7B0473F0" w14:textId="74E0C9ED" w:rsidR="00226EF4" w:rsidRDefault="00226EF4" w:rsidP="00226EF4">
      <w:pPr>
        <w:spacing w:after="0" w:line="240" w:lineRule="auto"/>
        <w:jc w:val="both"/>
        <w:rPr>
          <w:rFonts w:ascii="Times New Roman" w:hAnsi="Times New Roman" w:cs="Times New Roman"/>
          <w:sz w:val="28"/>
          <w:szCs w:val="28"/>
        </w:rPr>
      </w:pPr>
    </w:p>
    <w:p w14:paraId="6EAF8028" w14:textId="5DD4707F" w:rsidR="00226EF4" w:rsidRDefault="00226EF4" w:rsidP="00226EF4">
      <w:pPr>
        <w:spacing w:after="0" w:line="240" w:lineRule="auto"/>
        <w:jc w:val="both"/>
        <w:rPr>
          <w:rFonts w:ascii="Times New Roman" w:hAnsi="Times New Roman" w:cs="Times New Roman"/>
          <w:sz w:val="28"/>
          <w:szCs w:val="28"/>
        </w:rPr>
      </w:pPr>
    </w:p>
    <w:p w14:paraId="39EC9C9E" w14:textId="45412321" w:rsidR="00226EF4" w:rsidRDefault="00226EF4" w:rsidP="00226EF4">
      <w:pPr>
        <w:spacing w:after="0" w:line="240" w:lineRule="auto"/>
        <w:jc w:val="both"/>
        <w:rPr>
          <w:rFonts w:ascii="Times New Roman" w:hAnsi="Times New Roman" w:cs="Times New Roman"/>
          <w:sz w:val="28"/>
          <w:szCs w:val="28"/>
        </w:rPr>
      </w:pPr>
    </w:p>
    <w:p w14:paraId="6EED78A2" w14:textId="2739E247" w:rsidR="00226EF4" w:rsidRDefault="00226EF4" w:rsidP="00226EF4">
      <w:pPr>
        <w:spacing w:after="0" w:line="240" w:lineRule="auto"/>
        <w:jc w:val="both"/>
        <w:rPr>
          <w:rFonts w:ascii="Times New Roman" w:hAnsi="Times New Roman" w:cs="Times New Roman"/>
          <w:sz w:val="28"/>
          <w:szCs w:val="28"/>
        </w:rPr>
      </w:pPr>
    </w:p>
    <w:p w14:paraId="72AA8858" w14:textId="133D8DE9" w:rsidR="00226EF4" w:rsidRDefault="00226EF4" w:rsidP="00226EF4">
      <w:pPr>
        <w:spacing w:after="0" w:line="240" w:lineRule="auto"/>
        <w:jc w:val="both"/>
        <w:rPr>
          <w:rFonts w:ascii="Times New Roman" w:hAnsi="Times New Roman" w:cs="Times New Roman"/>
          <w:sz w:val="28"/>
          <w:szCs w:val="28"/>
        </w:rPr>
      </w:pPr>
    </w:p>
    <w:p w14:paraId="3B79D386" w14:textId="4BB49824" w:rsidR="00226EF4" w:rsidRDefault="00226EF4" w:rsidP="00226EF4">
      <w:pPr>
        <w:spacing w:after="0" w:line="240" w:lineRule="auto"/>
        <w:jc w:val="both"/>
        <w:rPr>
          <w:rFonts w:ascii="Times New Roman" w:hAnsi="Times New Roman" w:cs="Times New Roman"/>
          <w:sz w:val="28"/>
          <w:szCs w:val="28"/>
        </w:rPr>
      </w:pPr>
    </w:p>
    <w:p w14:paraId="6A3D7C76" w14:textId="53DC9D79" w:rsidR="00226EF4" w:rsidRDefault="00226EF4" w:rsidP="00226EF4">
      <w:pPr>
        <w:spacing w:after="0" w:line="240" w:lineRule="auto"/>
        <w:jc w:val="both"/>
        <w:rPr>
          <w:rFonts w:ascii="Times New Roman" w:hAnsi="Times New Roman" w:cs="Times New Roman"/>
          <w:sz w:val="28"/>
          <w:szCs w:val="28"/>
        </w:rPr>
      </w:pPr>
    </w:p>
    <w:p w14:paraId="5192064B" w14:textId="6A085531" w:rsidR="00226EF4" w:rsidRDefault="00226EF4" w:rsidP="00226EF4">
      <w:pPr>
        <w:spacing w:after="0" w:line="240" w:lineRule="auto"/>
        <w:jc w:val="both"/>
        <w:rPr>
          <w:rFonts w:ascii="Times New Roman" w:hAnsi="Times New Roman" w:cs="Times New Roman"/>
          <w:sz w:val="28"/>
          <w:szCs w:val="28"/>
        </w:rPr>
      </w:pPr>
    </w:p>
    <w:p w14:paraId="5CB932DC" w14:textId="47E0F7A4" w:rsidR="00226EF4" w:rsidRDefault="00226EF4" w:rsidP="00226EF4">
      <w:pPr>
        <w:spacing w:after="0" w:line="240" w:lineRule="auto"/>
        <w:jc w:val="both"/>
        <w:rPr>
          <w:rFonts w:ascii="Times New Roman" w:hAnsi="Times New Roman" w:cs="Times New Roman"/>
          <w:sz w:val="28"/>
          <w:szCs w:val="28"/>
        </w:rPr>
      </w:pPr>
    </w:p>
    <w:p w14:paraId="1C8920A1" w14:textId="53B56FFE" w:rsidR="00226EF4" w:rsidRDefault="00226EF4" w:rsidP="00226EF4">
      <w:pPr>
        <w:spacing w:after="0" w:line="240" w:lineRule="auto"/>
        <w:jc w:val="both"/>
        <w:rPr>
          <w:rFonts w:ascii="Times New Roman" w:hAnsi="Times New Roman" w:cs="Times New Roman"/>
          <w:sz w:val="28"/>
          <w:szCs w:val="28"/>
        </w:rPr>
      </w:pPr>
    </w:p>
    <w:p w14:paraId="72964341" w14:textId="099F089B" w:rsidR="00226EF4" w:rsidRDefault="00226EF4" w:rsidP="00226EF4">
      <w:pPr>
        <w:spacing w:after="0" w:line="240" w:lineRule="auto"/>
        <w:jc w:val="both"/>
        <w:rPr>
          <w:rFonts w:ascii="Times New Roman" w:hAnsi="Times New Roman" w:cs="Times New Roman"/>
          <w:sz w:val="28"/>
          <w:szCs w:val="28"/>
        </w:rPr>
      </w:pPr>
    </w:p>
    <w:p w14:paraId="3519DCAE" w14:textId="3C33C5CB" w:rsidR="00226EF4" w:rsidRDefault="00226EF4" w:rsidP="00226EF4">
      <w:pPr>
        <w:spacing w:after="0" w:line="240" w:lineRule="auto"/>
        <w:jc w:val="both"/>
        <w:rPr>
          <w:rFonts w:ascii="Times New Roman" w:hAnsi="Times New Roman" w:cs="Times New Roman"/>
          <w:sz w:val="28"/>
          <w:szCs w:val="28"/>
        </w:rPr>
      </w:pPr>
    </w:p>
    <w:p w14:paraId="2937DAA2" w14:textId="5ECB432E" w:rsidR="00226EF4" w:rsidRDefault="00226EF4" w:rsidP="00226EF4">
      <w:pPr>
        <w:spacing w:after="0" w:line="240" w:lineRule="auto"/>
        <w:jc w:val="both"/>
        <w:rPr>
          <w:rFonts w:ascii="Times New Roman" w:hAnsi="Times New Roman" w:cs="Times New Roman"/>
          <w:sz w:val="28"/>
          <w:szCs w:val="28"/>
        </w:rPr>
      </w:pPr>
    </w:p>
    <w:p w14:paraId="36DD1CBE" w14:textId="5BA4877A" w:rsidR="00226EF4" w:rsidRDefault="00226EF4" w:rsidP="00226EF4">
      <w:pPr>
        <w:spacing w:after="0" w:line="240" w:lineRule="auto"/>
        <w:jc w:val="both"/>
        <w:rPr>
          <w:rFonts w:ascii="Times New Roman" w:hAnsi="Times New Roman" w:cs="Times New Roman"/>
          <w:sz w:val="28"/>
          <w:szCs w:val="28"/>
        </w:rPr>
      </w:pPr>
    </w:p>
    <w:p w14:paraId="51EE4715" w14:textId="3D29E2D2" w:rsidR="00226EF4" w:rsidRDefault="00226EF4" w:rsidP="00226EF4">
      <w:pPr>
        <w:spacing w:after="0" w:line="240" w:lineRule="auto"/>
        <w:jc w:val="both"/>
        <w:rPr>
          <w:rFonts w:ascii="Times New Roman" w:hAnsi="Times New Roman" w:cs="Times New Roman"/>
          <w:sz w:val="28"/>
          <w:szCs w:val="28"/>
        </w:rPr>
      </w:pPr>
    </w:p>
    <w:p w14:paraId="0AEF653D" w14:textId="1D0B8B90" w:rsidR="00226EF4" w:rsidRDefault="00226EF4" w:rsidP="00226EF4">
      <w:pPr>
        <w:spacing w:after="0" w:line="240" w:lineRule="auto"/>
        <w:jc w:val="both"/>
        <w:rPr>
          <w:rFonts w:ascii="Times New Roman" w:hAnsi="Times New Roman" w:cs="Times New Roman"/>
          <w:sz w:val="28"/>
          <w:szCs w:val="28"/>
        </w:rPr>
      </w:pPr>
    </w:p>
    <w:p w14:paraId="5EF5C1D7" w14:textId="151A4D98" w:rsidR="00226EF4" w:rsidRDefault="00226EF4" w:rsidP="00226EF4">
      <w:pPr>
        <w:spacing w:after="0" w:line="240" w:lineRule="auto"/>
        <w:jc w:val="both"/>
        <w:rPr>
          <w:rFonts w:ascii="Times New Roman" w:hAnsi="Times New Roman" w:cs="Times New Roman"/>
          <w:sz w:val="28"/>
          <w:szCs w:val="28"/>
        </w:rPr>
      </w:pPr>
    </w:p>
    <w:p w14:paraId="2D1F76B1" w14:textId="2B19402A" w:rsidR="00226EF4" w:rsidRDefault="00226EF4" w:rsidP="00226EF4">
      <w:pPr>
        <w:spacing w:after="0" w:line="240" w:lineRule="auto"/>
        <w:jc w:val="both"/>
        <w:rPr>
          <w:rFonts w:ascii="Times New Roman" w:hAnsi="Times New Roman" w:cs="Times New Roman"/>
          <w:sz w:val="28"/>
          <w:szCs w:val="28"/>
        </w:rPr>
      </w:pPr>
    </w:p>
    <w:p w14:paraId="02BF5943" w14:textId="01D01631" w:rsidR="00226EF4" w:rsidRDefault="00226EF4" w:rsidP="00226EF4">
      <w:pPr>
        <w:spacing w:after="0" w:line="240" w:lineRule="auto"/>
        <w:jc w:val="both"/>
        <w:rPr>
          <w:rFonts w:ascii="Times New Roman" w:hAnsi="Times New Roman" w:cs="Times New Roman"/>
          <w:sz w:val="28"/>
          <w:szCs w:val="28"/>
        </w:rPr>
      </w:pPr>
    </w:p>
    <w:p w14:paraId="26F007C8" w14:textId="6167540C" w:rsidR="00226EF4" w:rsidRDefault="00226EF4" w:rsidP="00226EF4">
      <w:pPr>
        <w:spacing w:after="0" w:line="240" w:lineRule="auto"/>
        <w:jc w:val="both"/>
        <w:rPr>
          <w:rFonts w:ascii="Times New Roman" w:hAnsi="Times New Roman" w:cs="Times New Roman"/>
          <w:sz w:val="28"/>
          <w:szCs w:val="28"/>
        </w:rPr>
      </w:pPr>
    </w:p>
    <w:p w14:paraId="54104519" w14:textId="0F37A9C6" w:rsidR="00226EF4" w:rsidRDefault="00226EF4" w:rsidP="00226EF4">
      <w:pPr>
        <w:spacing w:after="0" w:line="240" w:lineRule="auto"/>
        <w:jc w:val="both"/>
        <w:rPr>
          <w:rFonts w:ascii="Times New Roman" w:hAnsi="Times New Roman" w:cs="Times New Roman"/>
          <w:sz w:val="28"/>
          <w:szCs w:val="28"/>
        </w:rPr>
      </w:pPr>
    </w:p>
    <w:p w14:paraId="6578D4AA" w14:textId="67835F63" w:rsidR="00226EF4" w:rsidRDefault="00226EF4" w:rsidP="00226EF4">
      <w:pPr>
        <w:spacing w:after="0" w:line="240" w:lineRule="auto"/>
        <w:jc w:val="both"/>
        <w:rPr>
          <w:rFonts w:ascii="Times New Roman" w:hAnsi="Times New Roman" w:cs="Times New Roman"/>
          <w:sz w:val="28"/>
          <w:szCs w:val="28"/>
        </w:rPr>
      </w:pPr>
    </w:p>
    <w:p w14:paraId="7D27A061"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ПРИЛОЖЕНИЕ № 4</w:t>
      </w:r>
    </w:p>
    <w:p w14:paraId="718E5054"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к Положению по организации и проведению</w:t>
      </w:r>
    </w:p>
    <w:p w14:paraId="25B91E4E"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работ по обеспечению безопасности персональных </w:t>
      </w:r>
    </w:p>
    <w:p w14:paraId="3FFBA26C"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данных при их обработке в информационных</w:t>
      </w:r>
    </w:p>
    <w:p w14:paraId="229A3E8C"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системах персональных данных Администрации</w:t>
      </w:r>
    </w:p>
    <w:p w14:paraId="2B9CD409" w14:textId="4355558D"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от «____»_________________ 20__ г.</w:t>
      </w:r>
    </w:p>
    <w:p w14:paraId="3BBFE38E" w14:textId="4B89968D" w:rsidR="00226EF4" w:rsidRDefault="00226EF4" w:rsidP="00226EF4">
      <w:pPr>
        <w:spacing w:after="0" w:line="240" w:lineRule="auto"/>
        <w:jc w:val="right"/>
        <w:rPr>
          <w:rFonts w:ascii="Times New Roman" w:hAnsi="Times New Roman" w:cs="Times New Roman"/>
          <w:sz w:val="28"/>
          <w:szCs w:val="28"/>
        </w:rPr>
      </w:pPr>
    </w:p>
    <w:p w14:paraId="78618280" w14:textId="4FD85C30" w:rsidR="00226EF4" w:rsidRDefault="00226EF4" w:rsidP="00226EF4">
      <w:pPr>
        <w:spacing w:after="0" w:line="240" w:lineRule="auto"/>
        <w:jc w:val="both"/>
        <w:rPr>
          <w:rFonts w:ascii="Times New Roman" w:hAnsi="Times New Roman" w:cs="Times New Roman"/>
          <w:sz w:val="28"/>
          <w:szCs w:val="28"/>
        </w:rPr>
      </w:pPr>
    </w:p>
    <w:p w14:paraId="3A5588A9" w14:textId="3F4244C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6EF4">
        <w:rPr>
          <w:rFonts w:ascii="Times New Roman" w:hAnsi="Times New Roman" w:cs="Times New Roman"/>
          <w:sz w:val="28"/>
          <w:szCs w:val="28"/>
        </w:rPr>
        <w:t>Журнал резервного копирования/восстановления данных</w:t>
      </w:r>
    </w:p>
    <w:p w14:paraId="6C54DC2E" w14:textId="0E8FCDC5" w:rsidR="00226EF4" w:rsidRDefault="00226EF4" w:rsidP="00226EF4">
      <w:pPr>
        <w:spacing w:after="0" w:line="240" w:lineRule="auto"/>
        <w:jc w:val="both"/>
        <w:rPr>
          <w:rFonts w:ascii="Times New Roman" w:hAnsi="Times New Roman" w:cs="Times New Roman"/>
          <w:sz w:val="28"/>
          <w:szCs w:val="28"/>
        </w:rPr>
      </w:pPr>
    </w:p>
    <w:p w14:paraId="3DD5B830" w14:textId="4B07D710" w:rsidR="00226EF4" w:rsidRDefault="00226EF4" w:rsidP="00226EF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93"/>
        <w:gridCol w:w="1275"/>
        <w:gridCol w:w="1743"/>
        <w:gridCol w:w="1048"/>
        <w:gridCol w:w="1094"/>
        <w:gridCol w:w="1327"/>
        <w:gridCol w:w="1161"/>
        <w:gridCol w:w="1534"/>
        <w:gridCol w:w="662"/>
      </w:tblGrid>
      <w:tr w:rsidR="00226EF4" w14:paraId="42D1CEF2" w14:textId="77777777" w:rsidTr="00226EF4">
        <w:tc>
          <w:tcPr>
            <w:tcW w:w="639" w:type="dxa"/>
          </w:tcPr>
          <w:p w14:paraId="6A4D8AFE" w14:textId="152ACD7A" w:rsidR="00226EF4" w:rsidRDefault="00226EF4" w:rsidP="00226EF4">
            <w:pPr>
              <w:jc w:val="both"/>
              <w:rPr>
                <w:rFonts w:ascii="Times New Roman" w:hAnsi="Times New Roman" w:cs="Times New Roman"/>
                <w:sz w:val="28"/>
                <w:szCs w:val="28"/>
              </w:rPr>
            </w:pPr>
            <w:proofErr w:type="spellStart"/>
            <w:r>
              <w:rPr>
                <w:rFonts w:ascii="Times New Roman" w:hAnsi="Times New Roman" w:cs="Times New Roman"/>
                <w:sz w:val="28"/>
                <w:szCs w:val="28"/>
              </w:rPr>
              <w:t>П.п</w:t>
            </w:r>
            <w:proofErr w:type="spellEnd"/>
          </w:p>
        </w:tc>
        <w:tc>
          <w:tcPr>
            <w:tcW w:w="1835" w:type="dxa"/>
          </w:tcPr>
          <w:p w14:paraId="3BDA1721" w14:textId="3927B492"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Схема резервного копирования/ восстановлен </w:t>
            </w:r>
            <w:proofErr w:type="spellStart"/>
            <w:r w:rsidRPr="00226EF4">
              <w:rPr>
                <w:rFonts w:ascii="Times New Roman" w:hAnsi="Times New Roman" w:cs="Times New Roman"/>
                <w:sz w:val="28"/>
                <w:szCs w:val="28"/>
              </w:rPr>
              <w:t>ия</w:t>
            </w:r>
            <w:proofErr w:type="spellEnd"/>
            <w:r w:rsidRPr="00226EF4">
              <w:rPr>
                <w:rFonts w:ascii="Times New Roman" w:hAnsi="Times New Roman" w:cs="Times New Roman"/>
                <w:sz w:val="28"/>
                <w:szCs w:val="28"/>
              </w:rPr>
              <w:t xml:space="preserve"> данных</w:t>
            </w:r>
          </w:p>
        </w:tc>
        <w:tc>
          <w:tcPr>
            <w:tcW w:w="2550" w:type="dxa"/>
          </w:tcPr>
          <w:p w14:paraId="1D6DBF37" w14:textId="77777777"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Копируемые/</w:t>
            </w:r>
          </w:p>
          <w:p w14:paraId="38B61332" w14:textId="317F893A"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восстанавливаемые ресурсы</w:t>
            </w:r>
          </w:p>
        </w:tc>
        <w:tc>
          <w:tcPr>
            <w:tcW w:w="1067" w:type="dxa"/>
          </w:tcPr>
          <w:p w14:paraId="3C0B4692" w14:textId="265EE398"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Хранилищ е</w:t>
            </w:r>
          </w:p>
        </w:tc>
        <w:tc>
          <w:tcPr>
            <w:tcW w:w="1559" w:type="dxa"/>
          </w:tcPr>
          <w:p w14:paraId="179F2DFA" w14:textId="022E636E"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Дата/время создания копии/</w:t>
            </w:r>
            <w:proofErr w:type="spellStart"/>
            <w:r w:rsidRPr="00226EF4">
              <w:rPr>
                <w:rFonts w:ascii="Times New Roman" w:hAnsi="Times New Roman" w:cs="Times New Roman"/>
                <w:sz w:val="28"/>
                <w:szCs w:val="28"/>
              </w:rPr>
              <w:t>восс</w:t>
            </w:r>
            <w:proofErr w:type="spellEnd"/>
            <w:r w:rsidRPr="00226EF4">
              <w:rPr>
                <w:rFonts w:ascii="Times New Roman" w:hAnsi="Times New Roman" w:cs="Times New Roman"/>
                <w:sz w:val="28"/>
                <w:szCs w:val="28"/>
              </w:rPr>
              <w:t xml:space="preserve"> </w:t>
            </w:r>
            <w:proofErr w:type="spellStart"/>
            <w:r w:rsidRPr="00226EF4">
              <w:rPr>
                <w:rFonts w:ascii="Times New Roman" w:hAnsi="Times New Roman" w:cs="Times New Roman"/>
                <w:sz w:val="28"/>
                <w:szCs w:val="28"/>
              </w:rPr>
              <w:t>тановлени</w:t>
            </w:r>
            <w:proofErr w:type="spellEnd"/>
            <w:r w:rsidRPr="00226EF4">
              <w:rPr>
                <w:rFonts w:ascii="Times New Roman" w:hAnsi="Times New Roman" w:cs="Times New Roman"/>
                <w:sz w:val="28"/>
                <w:szCs w:val="28"/>
              </w:rPr>
              <w:t xml:space="preserve"> я</w:t>
            </w:r>
          </w:p>
        </w:tc>
        <w:tc>
          <w:tcPr>
            <w:tcW w:w="400" w:type="dxa"/>
          </w:tcPr>
          <w:p w14:paraId="50B3889E" w14:textId="16C2D8B0"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Фамилия </w:t>
            </w:r>
            <w:proofErr w:type="spellStart"/>
            <w:r w:rsidRPr="00226EF4">
              <w:rPr>
                <w:rFonts w:ascii="Times New Roman" w:hAnsi="Times New Roman" w:cs="Times New Roman"/>
                <w:sz w:val="28"/>
                <w:szCs w:val="28"/>
              </w:rPr>
              <w:t>ответственног</w:t>
            </w:r>
            <w:proofErr w:type="spellEnd"/>
            <w:r w:rsidRPr="00226EF4">
              <w:rPr>
                <w:rFonts w:ascii="Times New Roman" w:hAnsi="Times New Roman" w:cs="Times New Roman"/>
                <w:sz w:val="28"/>
                <w:szCs w:val="28"/>
              </w:rPr>
              <w:t xml:space="preserve"> о</w:t>
            </w:r>
          </w:p>
        </w:tc>
        <w:tc>
          <w:tcPr>
            <w:tcW w:w="400" w:type="dxa"/>
          </w:tcPr>
          <w:p w14:paraId="128CE31A" w14:textId="1EEE0A2F"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Подпись </w:t>
            </w:r>
            <w:proofErr w:type="spellStart"/>
            <w:r w:rsidRPr="00226EF4">
              <w:rPr>
                <w:rFonts w:ascii="Times New Roman" w:hAnsi="Times New Roman" w:cs="Times New Roman"/>
                <w:sz w:val="28"/>
                <w:szCs w:val="28"/>
              </w:rPr>
              <w:t>ответственн</w:t>
            </w:r>
            <w:proofErr w:type="spellEnd"/>
            <w:r w:rsidRPr="00226EF4">
              <w:rPr>
                <w:rFonts w:ascii="Times New Roman" w:hAnsi="Times New Roman" w:cs="Times New Roman"/>
                <w:sz w:val="28"/>
                <w:szCs w:val="28"/>
              </w:rPr>
              <w:t xml:space="preserve"> ого</w:t>
            </w:r>
          </w:p>
        </w:tc>
        <w:tc>
          <w:tcPr>
            <w:tcW w:w="400" w:type="dxa"/>
          </w:tcPr>
          <w:p w14:paraId="41F11DC8" w14:textId="2BB36797"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Результат резервного копирования/</w:t>
            </w:r>
            <w:proofErr w:type="spellStart"/>
            <w:r w:rsidRPr="00226EF4">
              <w:rPr>
                <w:rFonts w:ascii="Times New Roman" w:hAnsi="Times New Roman" w:cs="Times New Roman"/>
                <w:sz w:val="28"/>
                <w:szCs w:val="28"/>
              </w:rPr>
              <w:t>вос</w:t>
            </w:r>
            <w:proofErr w:type="spellEnd"/>
            <w:r w:rsidRPr="00226EF4">
              <w:rPr>
                <w:rFonts w:ascii="Times New Roman" w:hAnsi="Times New Roman" w:cs="Times New Roman"/>
                <w:sz w:val="28"/>
                <w:szCs w:val="28"/>
              </w:rPr>
              <w:t xml:space="preserve"> становления данных</w:t>
            </w:r>
          </w:p>
        </w:tc>
        <w:tc>
          <w:tcPr>
            <w:tcW w:w="400" w:type="dxa"/>
          </w:tcPr>
          <w:p w14:paraId="5A106A7B" w14:textId="049C8EB3"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Комм </w:t>
            </w:r>
            <w:proofErr w:type="spellStart"/>
            <w:r w:rsidRPr="00226EF4">
              <w:rPr>
                <w:rFonts w:ascii="Times New Roman" w:hAnsi="Times New Roman" w:cs="Times New Roman"/>
                <w:sz w:val="28"/>
                <w:szCs w:val="28"/>
              </w:rPr>
              <w:t>ентар</w:t>
            </w:r>
            <w:proofErr w:type="spellEnd"/>
            <w:r w:rsidRPr="00226EF4">
              <w:rPr>
                <w:rFonts w:ascii="Times New Roman" w:hAnsi="Times New Roman" w:cs="Times New Roman"/>
                <w:sz w:val="28"/>
                <w:szCs w:val="28"/>
              </w:rPr>
              <w:t xml:space="preserve"> </w:t>
            </w:r>
            <w:proofErr w:type="spellStart"/>
            <w:r w:rsidRPr="00226EF4">
              <w:rPr>
                <w:rFonts w:ascii="Times New Roman" w:hAnsi="Times New Roman" w:cs="Times New Roman"/>
                <w:sz w:val="28"/>
                <w:szCs w:val="28"/>
              </w:rPr>
              <w:t>ий</w:t>
            </w:r>
            <w:proofErr w:type="spellEnd"/>
          </w:p>
        </w:tc>
      </w:tr>
      <w:tr w:rsidR="00226EF4" w14:paraId="7072C89D" w14:textId="77777777" w:rsidTr="00226EF4">
        <w:tc>
          <w:tcPr>
            <w:tcW w:w="639" w:type="dxa"/>
          </w:tcPr>
          <w:p w14:paraId="05FCE0BA" w14:textId="51319646"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1</w:t>
            </w:r>
          </w:p>
        </w:tc>
        <w:tc>
          <w:tcPr>
            <w:tcW w:w="1835" w:type="dxa"/>
          </w:tcPr>
          <w:p w14:paraId="5145E5A2" w14:textId="765EDFE8"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2</w:t>
            </w:r>
          </w:p>
        </w:tc>
        <w:tc>
          <w:tcPr>
            <w:tcW w:w="2550" w:type="dxa"/>
          </w:tcPr>
          <w:p w14:paraId="01875C2F" w14:textId="30C0B760"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3</w:t>
            </w:r>
          </w:p>
        </w:tc>
        <w:tc>
          <w:tcPr>
            <w:tcW w:w="1067" w:type="dxa"/>
          </w:tcPr>
          <w:p w14:paraId="40E832DE" w14:textId="6C47AD85"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4</w:t>
            </w:r>
          </w:p>
        </w:tc>
        <w:tc>
          <w:tcPr>
            <w:tcW w:w="1559" w:type="dxa"/>
          </w:tcPr>
          <w:p w14:paraId="26F4468B" w14:textId="14D8CABE"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5</w:t>
            </w:r>
          </w:p>
        </w:tc>
        <w:tc>
          <w:tcPr>
            <w:tcW w:w="400" w:type="dxa"/>
          </w:tcPr>
          <w:p w14:paraId="044303EA" w14:textId="5BE6A593"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6</w:t>
            </w:r>
          </w:p>
        </w:tc>
        <w:tc>
          <w:tcPr>
            <w:tcW w:w="400" w:type="dxa"/>
          </w:tcPr>
          <w:p w14:paraId="19F9CB14" w14:textId="3A6AEE57"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7</w:t>
            </w:r>
          </w:p>
        </w:tc>
        <w:tc>
          <w:tcPr>
            <w:tcW w:w="400" w:type="dxa"/>
          </w:tcPr>
          <w:p w14:paraId="1EF0720B" w14:textId="334655B3"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8</w:t>
            </w:r>
          </w:p>
        </w:tc>
        <w:tc>
          <w:tcPr>
            <w:tcW w:w="400" w:type="dxa"/>
          </w:tcPr>
          <w:p w14:paraId="0953D72E" w14:textId="2C52828E"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9</w:t>
            </w:r>
          </w:p>
        </w:tc>
      </w:tr>
      <w:tr w:rsidR="00226EF4" w14:paraId="309F9DDA" w14:textId="77777777" w:rsidTr="00226EF4">
        <w:tc>
          <w:tcPr>
            <w:tcW w:w="639" w:type="dxa"/>
          </w:tcPr>
          <w:p w14:paraId="7E87251E" w14:textId="77777777" w:rsidR="00226EF4" w:rsidRDefault="00226EF4" w:rsidP="00226EF4">
            <w:pPr>
              <w:jc w:val="both"/>
              <w:rPr>
                <w:rFonts w:ascii="Times New Roman" w:hAnsi="Times New Roman" w:cs="Times New Roman"/>
                <w:sz w:val="28"/>
                <w:szCs w:val="28"/>
              </w:rPr>
            </w:pPr>
          </w:p>
        </w:tc>
        <w:tc>
          <w:tcPr>
            <w:tcW w:w="1835" w:type="dxa"/>
          </w:tcPr>
          <w:p w14:paraId="21A7FA4B" w14:textId="77777777" w:rsidR="00226EF4" w:rsidRDefault="00226EF4" w:rsidP="00226EF4">
            <w:pPr>
              <w:jc w:val="both"/>
              <w:rPr>
                <w:rFonts w:ascii="Times New Roman" w:hAnsi="Times New Roman" w:cs="Times New Roman"/>
                <w:sz w:val="28"/>
                <w:szCs w:val="28"/>
              </w:rPr>
            </w:pPr>
          </w:p>
        </w:tc>
        <w:tc>
          <w:tcPr>
            <w:tcW w:w="2550" w:type="dxa"/>
          </w:tcPr>
          <w:p w14:paraId="4439D59B" w14:textId="77777777" w:rsidR="00226EF4" w:rsidRDefault="00226EF4" w:rsidP="00226EF4">
            <w:pPr>
              <w:jc w:val="both"/>
              <w:rPr>
                <w:rFonts w:ascii="Times New Roman" w:hAnsi="Times New Roman" w:cs="Times New Roman"/>
                <w:sz w:val="28"/>
                <w:szCs w:val="28"/>
              </w:rPr>
            </w:pPr>
          </w:p>
        </w:tc>
        <w:tc>
          <w:tcPr>
            <w:tcW w:w="1067" w:type="dxa"/>
          </w:tcPr>
          <w:p w14:paraId="79C46449" w14:textId="77777777" w:rsidR="00226EF4" w:rsidRDefault="00226EF4" w:rsidP="00226EF4">
            <w:pPr>
              <w:jc w:val="both"/>
              <w:rPr>
                <w:rFonts w:ascii="Times New Roman" w:hAnsi="Times New Roman" w:cs="Times New Roman"/>
                <w:sz w:val="28"/>
                <w:szCs w:val="28"/>
              </w:rPr>
            </w:pPr>
          </w:p>
        </w:tc>
        <w:tc>
          <w:tcPr>
            <w:tcW w:w="1559" w:type="dxa"/>
          </w:tcPr>
          <w:p w14:paraId="7E484192" w14:textId="77777777" w:rsidR="00226EF4" w:rsidRDefault="00226EF4" w:rsidP="00226EF4">
            <w:pPr>
              <w:jc w:val="both"/>
              <w:rPr>
                <w:rFonts w:ascii="Times New Roman" w:hAnsi="Times New Roman" w:cs="Times New Roman"/>
                <w:sz w:val="28"/>
                <w:szCs w:val="28"/>
              </w:rPr>
            </w:pPr>
          </w:p>
        </w:tc>
        <w:tc>
          <w:tcPr>
            <w:tcW w:w="400" w:type="dxa"/>
          </w:tcPr>
          <w:p w14:paraId="35088463" w14:textId="77777777" w:rsidR="00226EF4" w:rsidRDefault="00226EF4" w:rsidP="00226EF4">
            <w:pPr>
              <w:jc w:val="both"/>
              <w:rPr>
                <w:rFonts w:ascii="Times New Roman" w:hAnsi="Times New Roman" w:cs="Times New Roman"/>
                <w:sz w:val="28"/>
                <w:szCs w:val="28"/>
              </w:rPr>
            </w:pPr>
          </w:p>
        </w:tc>
        <w:tc>
          <w:tcPr>
            <w:tcW w:w="400" w:type="dxa"/>
          </w:tcPr>
          <w:p w14:paraId="22CB97AB" w14:textId="77777777" w:rsidR="00226EF4" w:rsidRDefault="00226EF4" w:rsidP="00226EF4">
            <w:pPr>
              <w:jc w:val="both"/>
              <w:rPr>
                <w:rFonts w:ascii="Times New Roman" w:hAnsi="Times New Roman" w:cs="Times New Roman"/>
                <w:sz w:val="28"/>
                <w:szCs w:val="28"/>
              </w:rPr>
            </w:pPr>
          </w:p>
        </w:tc>
        <w:tc>
          <w:tcPr>
            <w:tcW w:w="400" w:type="dxa"/>
          </w:tcPr>
          <w:p w14:paraId="77863C75" w14:textId="77777777" w:rsidR="00226EF4" w:rsidRDefault="00226EF4" w:rsidP="00226EF4">
            <w:pPr>
              <w:jc w:val="both"/>
              <w:rPr>
                <w:rFonts w:ascii="Times New Roman" w:hAnsi="Times New Roman" w:cs="Times New Roman"/>
                <w:sz w:val="28"/>
                <w:szCs w:val="28"/>
              </w:rPr>
            </w:pPr>
          </w:p>
        </w:tc>
        <w:tc>
          <w:tcPr>
            <w:tcW w:w="400" w:type="dxa"/>
          </w:tcPr>
          <w:p w14:paraId="73CA3D53" w14:textId="77777777" w:rsidR="00226EF4" w:rsidRDefault="00226EF4" w:rsidP="00226EF4">
            <w:pPr>
              <w:jc w:val="both"/>
              <w:rPr>
                <w:rFonts w:ascii="Times New Roman" w:hAnsi="Times New Roman" w:cs="Times New Roman"/>
                <w:sz w:val="28"/>
                <w:szCs w:val="28"/>
              </w:rPr>
            </w:pPr>
          </w:p>
        </w:tc>
      </w:tr>
      <w:tr w:rsidR="00226EF4" w14:paraId="585A4C17" w14:textId="77777777" w:rsidTr="00226EF4">
        <w:tc>
          <w:tcPr>
            <w:tcW w:w="639" w:type="dxa"/>
          </w:tcPr>
          <w:p w14:paraId="7677820B" w14:textId="77777777" w:rsidR="00226EF4" w:rsidRDefault="00226EF4" w:rsidP="00226EF4">
            <w:pPr>
              <w:jc w:val="both"/>
              <w:rPr>
                <w:rFonts w:ascii="Times New Roman" w:hAnsi="Times New Roman" w:cs="Times New Roman"/>
                <w:sz w:val="28"/>
                <w:szCs w:val="28"/>
              </w:rPr>
            </w:pPr>
          </w:p>
        </w:tc>
        <w:tc>
          <w:tcPr>
            <w:tcW w:w="1835" w:type="dxa"/>
          </w:tcPr>
          <w:p w14:paraId="61C4D5A2" w14:textId="77777777" w:rsidR="00226EF4" w:rsidRDefault="00226EF4" w:rsidP="00226EF4">
            <w:pPr>
              <w:jc w:val="both"/>
              <w:rPr>
                <w:rFonts w:ascii="Times New Roman" w:hAnsi="Times New Roman" w:cs="Times New Roman"/>
                <w:sz w:val="28"/>
                <w:szCs w:val="28"/>
              </w:rPr>
            </w:pPr>
          </w:p>
        </w:tc>
        <w:tc>
          <w:tcPr>
            <w:tcW w:w="2550" w:type="dxa"/>
          </w:tcPr>
          <w:p w14:paraId="57448895" w14:textId="77777777" w:rsidR="00226EF4" w:rsidRDefault="00226EF4" w:rsidP="00226EF4">
            <w:pPr>
              <w:jc w:val="both"/>
              <w:rPr>
                <w:rFonts w:ascii="Times New Roman" w:hAnsi="Times New Roman" w:cs="Times New Roman"/>
                <w:sz w:val="28"/>
                <w:szCs w:val="28"/>
              </w:rPr>
            </w:pPr>
          </w:p>
        </w:tc>
        <w:tc>
          <w:tcPr>
            <w:tcW w:w="1067" w:type="dxa"/>
          </w:tcPr>
          <w:p w14:paraId="7B38A912" w14:textId="77777777" w:rsidR="00226EF4" w:rsidRDefault="00226EF4" w:rsidP="00226EF4">
            <w:pPr>
              <w:jc w:val="both"/>
              <w:rPr>
                <w:rFonts w:ascii="Times New Roman" w:hAnsi="Times New Roman" w:cs="Times New Roman"/>
                <w:sz w:val="28"/>
                <w:szCs w:val="28"/>
              </w:rPr>
            </w:pPr>
          </w:p>
        </w:tc>
        <w:tc>
          <w:tcPr>
            <w:tcW w:w="1559" w:type="dxa"/>
          </w:tcPr>
          <w:p w14:paraId="47BB1BCA" w14:textId="77777777" w:rsidR="00226EF4" w:rsidRDefault="00226EF4" w:rsidP="00226EF4">
            <w:pPr>
              <w:jc w:val="both"/>
              <w:rPr>
                <w:rFonts w:ascii="Times New Roman" w:hAnsi="Times New Roman" w:cs="Times New Roman"/>
                <w:sz w:val="28"/>
                <w:szCs w:val="28"/>
              </w:rPr>
            </w:pPr>
          </w:p>
        </w:tc>
        <w:tc>
          <w:tcPr>
            <w:tcW w:w="400" w:type="dxa"/>
          </w:tcPr>
          <w:p w14:paraId="7025DEC9" w14:textId="77777777" w:rsidR="00226EF4" w:rsidRDefault="00226EF4" w:rsidP="00226EF4">
            <w:pPr>
              <w:jc w:val="both"/>
              <w:rPr>
                <w:rFonts w:ascii="Times New Roman" w:hAnsi="Times New Roman" w:cs="Times New Roman"/>
                <w:sz w:val="28"/>
                <w:szCs w:val="28"/>
              </w:rPr>
            </w:pPr>
          </w:p>
        </w:tc>
        <w:tc>
          <w:tcPr>
            <w:tcW w:w="400" w:type="dxa"/>
          </w:tcPr>
          <w:p w14:paraId="77E0AD04" w14:textId="77777777" w:rsidR="00226EF4" w:rsidRDefault="00226EF4" w:rsidP="00226EF4">
            <w:pPr>
              <w:jc w:val="both"/>
              <w:rPr>
                <w:rFonts w:ascii="Times New Roman" w:hAnsi="Times New Roman" w:cs="Times New Roman"/>
                <w:sz w:val="28"/>
                <w:szCs w:val="28"/>
              </w:rPr>
            </w:pPr>
          </w:p>
        </w:tc>
        <w:tc>
          <w:tcPr>
            <w:tcW w:w="400" w:type="dxa"/>
          </w:tcPr>
          <w:p w14:paraId="015A7728" w14:textId="77777777" w:rsidR="00226EF4" w:rsidRDefault="00226EF4" w:rsidP="00226EF4">
            <w:pPr>
              <w:jc w:val="both"/>
              <w:rPr>
                <w:rFonts w:ascii="Times New Roman" w:hAnsi="Times New Roman" w:cs="Times New Roman"/>
                <w:sz w:val="28"/>
                <w:szCs w:val="28"/>
              </w:rPr>
            </w:pPr>
          </w:p>
        </w:tc>
        <w:tc>
          <w:tcPr>
            <w:tcW w:w="400" w:type="dxa"/>
          </w:tcPr>
          <w:p w14:paraId="0699E106" w14:textId="77777777" w:rsidR="00226EF4" w:rsidRDefault="00226EF4" w:rsidP="00226EF4">
            <w:pPr>
              <w:jc w:val="both"/>
              <w:rPr>
                <w:rFonts w:ascii="Times New Roman" w:hAnsi="Times New Roman" w:cs="Times New Roman"/>
                <w:sz w:val="28"/>
                <w:szCs w:val="28"/>
              </w:rPr>
            </w:pPr>
          </w:p>
        </w:tc>
      </w:tr>
    </w:tbl>
    <w:p w14:paraId="06D2618C" w14:textId="7917B06F" w:rsidR="00226EF4" w:rsidRDefault="00226EF4" w:rsidP="00226EF4">
      <w:pPr>
        <w:spacing w:after="0" w:line="240" w:lineRule="auto"/>
        <w:jc w:val="both"/>
        <w:rPr>
          <w:rFonts w:ascii="Times New Roman" w:hAnsi="Times New Roman" w:cs="Times New Roman"/>
          <w:sz w:val="28"/>
          <w:szCs w:val="28"/>
        </w:rPr>
      </w:pPr>
    </w:p>
    <w:p w14:paraId="1CD88C03" w14:textId="3A8001F8" w:rsidR="009518B4" w:rsidRDefault="009518B4" w:rsidP="00226EF4">
      <w:pPr>
        <w:spacing w:after="0" w:line="240" w:lineRule="auto"/>
        <w:jc w:val="both"/>
        <w:rPr>
          <w:rFonts w:ascii="Times New Roman" w:hAnsi="Times New Roman" w:cs="Times New Roman"/>
          <w:sz w:val="28"/>
          <w:szCs w:val="28"/>
        </w:rPr>
      </w:pPr>
    </w:p>
    <w:p w14:paraId="5BD84761" w14:textId="13374E99" w:rsidR="009518B4" w:rsidRDefault="009518B4" w:rsidP="00226EF4">
      <w:pPr>
        <w:spacing w:after="0" w:line="240" w:lineRule="auto"/>
        <w:jc w:val="both"/>
        <w:rPr>
          <w:rFonts w:ascii="Times New Roman" w:hAnsi="Times New Roman" w:cs="Times New Roman"/>
          <w:sz w:val="28"/>
          <w:szCs w:val="28"/>
        </w:rPr>
      </w:pPr>
    </w:p>
    <w:p w14:paraId="4BCF0ECF" w14:textId="6178031F" w:rsidR="009518B4" w:rsidRDefault="009518B4" w:rsidP="00226EF4">
      <w:pPr>
        <w:spacing w:after="0" w:line="240" w:lineRule="auto"/>
        <w:jc w:val="both"/>
        <w:rPr>
          <w:rFonts w:ascii="Times New Roman" w:hAnsi="Times New Roman" w:cs="Times New Roman"/>
          <w:sz w:val="28"/>
          <w:szCs w:val="28"/>
        </w:rPr>
      </w:pPr>
    </w:p>
    <w:p w14:paraId="541CB9FE" w14:textId="6D18172B" w:rsidR="009518B4" w:rsidRDefault="009518B4" w:rsidP="00226EF4">
      <w:pPr>
        <w:spacing w:after="0" w:line="240" w:lineRule="auto"/>
        <w:jc w:val="both"/>
        <w:rPr>
          <w:rFonts w:ascii="Times New Roman" w:hAnsi="Times New Roman" w:cs="Times New Roman"/>
          <w:sz w:val="28"/>
          <w:szCs w:val="28"/>
        </w:rPr>
      </w:pPr>
    </w:p>
    <w:p w14:paraId="503DBAEA" w14:textId="6B388B3B" w:rsidR="009518B4" w:rsidRDefault="009518B4" w:rsidP="00226EF4">
      <w:pPr>
        <w:spacing w:after="0" w:line="240" w:lineRule="auto"/>
        <w:jc w:val="both"/>
        <w:rPr>
          <w:rFonts w:ascii="Times New Roman" w:hAnsi="Times New Roman" w:cs="Times New Roman"/>
          <w:sz w:val="28"/>
          <w:szCs w:val="28"/>
        </w:rPr>
      </w:pPr>
    </w:p>
    <w:p w14:paraId="734249AC" w14:textId="51113369" w:rsidR="009518B4" w:rsidRDefault="009518B4" w:rsidP="00226EF4">
      <w:pPr>
        <w:spacing w:after="0" w:line="240" w:lineRule="auto"/>
        <w:jc w:val="both"/>
        <w:rPr>
          <w:rFonts w:ascii="Times New Roman" w:hAnsi="Times New Roman" w:cs="Times New Roman"/>
          <w:sz w:val="28"/>
          <w:szCs w:val="28"/>
        </w:rPr>
      </w:pPr>
    </w:p>
    <w:p w14:paraId="1BEE1A97" w14:textId="187EC55C" w:rsidR="009518B4" w:rsidRDefault="009518B4" w:rsidP="00226EF4">
      <w:pPr>
        <w:spacing w:after="0" w:line="240" w:lineRule="auto"/>
        <w:jc w:val="both"/>
        <w:rPr>
          <w:rFonts w:ascii="Times New Roman" w:hAnsi="Times New Roman" w:cs="Times New Roman"/>
          <w:sz w:val="28"/>
          <w:szCs w:val="28"/>
        </w:rPr>
      </w:pPr>
    </w:p>
    <w:p w14:paraId="52661E3B" w14:textId="32A2A609" w:rsidR="009518B4" w:rsidRDefault="009518B4" w:rsidP="00226EF4">
      <w:pPr>
        <w:spacing w:after="0" w:line="240" w:lineRule="auto"/>
        <w:jc w:val="both"/>
        <w:rPr>
          <w:rFonts w:ascii="Times New Roman" w:hAnsi="Times New Roman" w:cs="Times New Roman"/>
          <w:sz w:val="28"/>
          <w:szCs w:val="28"/>
        </w:rPr>
      </w:pPr>
    </w:p>
    <w:p w14:paraId="24C870A0" w14:textId="38957D4C" w:rsidR="009518B4" w:rsidRDefault="009518B4" w:rsidP="00226EF4">
      <w:pPr>
        <w:spacing w:after="0" w:line="240" w:lineRule="auto"/>
        <w:jc w:val="both"/>
        <w:rPr>
          <w:rFonts w:ascii="Times New Roman" w:hAnsi="Times New Roman" w:cs="Times New Roman"/>
          <w:sz w:val="28"/>
          <w:szCs w:val="28"/>
        </w:rPr>
      </w:pPr>
    </w:p>
    <w:p w14:paraId="59F497E9" w14:textId="1774B48B" w:rsidR="009518B4" w:rsidRDefault="009518B4" w:rsidP="00226EF4">
      <w:pPr>
        <w:spacing w:after="0" w:line="240" w:lineRule="auto"/>
        <w:jc w:val="both"/>
        <w:rPr>
          <w:rFonts w:ascii="Times New Roman" w:hAnsi="Times New Roman" w:cs="Times New Roman"/>
          <w:sz w:val="28"/>
          <w:szCs w:val="28"/>
        </w:rPr>
      </w:pPr>
    </w:p>
    <w:p w14:paraId="733EE560" w14:textId="4EF28C82" w:rsidR="009518B4" w:rsidRDefault="009518B4" w:rsidP="00226EF4">
      <w:pPr>
        <w:spacing w:after="0" w:line="240" w:lineRule="auto"/>
        <w:jc w:val="both"/>
        <w:rPr>
          <w:rFonts w:ascii="Times New Roman" w:hAnsi="Times New Roman" w:cs="Times New Roman"/>
          <w:sz w:val="28"/>
          <w:szCs w:val="28"/>
        </w:rPr>
      </w:pPr>
    </w:p>
    <w:p w14:paraId="4A054226" w14:textId="46C78D5C" w:rsidR="009518B4" w:rsidRDefault="009518B4" w:rsidP="00226EF4">
      <w:pPr>
        <w:spacing w:after="0" w:line="240" w:lineRule="auto"/>
        <w:jc w:val="both"/>
        <w:rPr>
          <w:rFonts w:ascii="Times New Roman" w:hAnsi="Times New Roman" w:cs="Times New Roman"/>
          <w:sz w:val="28"/>
          <w:szCs w:val="28"/>
        </w:rPr>
      </w:pPr>
    </w:p>
    <w:p w14:paraId="7086EF4A" w14:textId="0396E72B" w:rsidR="009518B4" w:rsidRDefault="009518B4" w:rsidP="00226EF4">
      <w:pPr>
        <w:spacing w:after="0" w:line="240" w:lineRule="auto"/>
        <w:jc w:val="both"/>
        <w:rPr>
          <w:rFonts w:ascii="Times New Roman" w:hAnsi="Times New Roman" w:cs="Times New Roman"/>
          <w:sz w:val="28"/>
          <w:szCs w:val="28"/>
        </w:rPr>
      </w:pPr>
    </w:p>
    <w:p w14:paraId="4F2F04B5" w14:textId="59D47469" w:rsidR="009518B4" w:rsidRDefault="009518B4" w:rsidP="00226EF4">
      <w:pPr>
        <w:spacing w:after="0" w:line="240" w:lineRule="auto"/>
        <w:jc w:val="both"/>
        <w:rPr>
          <w:rFonts w:ascii="Times New Roman" w:hAnsi="Times New Roman" w:cs="Times New Roman"/>
          <w:sz w:val="28"/>
          <w:szCs w:val="28"/>
        </w:rPr>
      </w:pPr>
    </w:p>
    <w:p w14:paraId="4682C61F" w14:textId="21F77545" w:rsidR="009518B4" w:rsidRDefault="009518B4" w:rsidP="00226EF4">
      <w:pPr>
        <w:spacing w:after="0" w:line="240" w:lineRule="auto"/>
        <w:jc w:val="both"/>
        <w:rPr>
          <w:rFonts w:ascii="Times New Roman" w:hAnsi="Times New Roman" w:cs="Times New Roman"/>
          <w:sz w:val="28"/>
          <w:szCs w:val="28"/>
        </w:rPr>
      </w:pPr>
    </w:p>
    <w:p w14:paraId="2D5AA206" w14:textId="09067E60" w:rsidR="009518B4" w:rsidRDefault="009518B4" w:rsidP="00226EF4">
      <w:pPr>
        <w:spacing w:after="0" w:line="240" w:lineRule="auto"/>
        <w:jc w:val="both"/>
        <w:rPr>
          <w:rFonts w:ascii="Times New Roman" w:hAnsi="Times New Roman" w:cs="Times New Roman"/>
          <w:sz w:val="28"/>
          <w:szCs w:val="28"/>
        </w:rPr>
      </w:pPr>
    </w:p>
    <w:p w14:paraId="592AD335" w14:textId="5AF58A25" w:rsidR="009518B4" w:rsidRDefault="009518B4" w:rsidP="00226EF4">
      <w:pPr>
        <w:spacing w:after="0" w:line="240" w:lineRule="auto"/>
        <w:jc w:val="both"/>
        <w:rPr>
          <w:rFonts w:ascii="Times New Roman" w:hAnsi="Times New Roman" w:cs="Times New Roman"/>
          <w:sz w:val="28"/>
          <w:szCs w:val="28"/>
        </w:rPr>
      </w:pPr>
    </w:p>
    <w:p w14:paraId="18C18AE1" w14:textId="53F9A09F" w:rsidR="009518B4" w:rsidRDefault="009518B4" w:rsidP="00226EF4">
      <w:pPr>
        <w:spacing w:after="0" w:line="240" w:lineRule="auto"/>
        <w:jc w:val="both"/>
        <w:rPr>
          <w:rFonts w:ascii="Times New Roman" w:hAnsi="Times New Roman" w:cs="Times New Roman"/>
          <w:sz w:val="28"/>
          <w:szCs w:val="28"/>
        </w:rPr>
      </w:pPr>
    </w:p>
    <w:p w14:paraId="2A93C729" w14:textId="024C29BE" w:rsidR="009518B4" w:rsidRDefault="009518B4" w:rsidP="00226EF4">
      <w:pPr>
        <w:spacing w:after="0" w:line="240" w:lineRule="auto"/>
        <w:jc w:val="both"/>
        <w:rPr>
          <w:rFonts w:ascii="Times New Roman" w:hAnsi="Times New Roman" w:cs="Times New Roman"/>
          <w:sz w:val="28"/>
          <w:szCs w:val="28"/>
        </w:rPr>
      </w:pPr>
    </w:p>
    <w:p w14:paraId="3EEA1A31" w14:textId="35FB9E2C" w:rsidR="009518B4" w:rsidRDefault="009518B4" w:rsidP="00226EF4">
      <w:pPr>
        <w:spacing w:after="0" w:line="240" w:lineRule="auto"/>
        <w:jc w:val="both"/>
        <w:rPr>
          <w:rFonts w:ascii="Times New Roman" w:hAnsi="Times New Roman" w:cs="Times New Roman"/>
          <w:sz w:val="28"/>
          <w:szCs w:val="28"/>
        </w:rPr>
      </w:pPr>
    </w:p>
    <w:p w14:paraId="10EFDCB2" w14:textId="5CF262EB" w:rsidR="009518B4" w:rsidRDefault="009518B4" w:rsidP="00226EF4">
      <w:pPr>
        <w:spacing w:after="0" w:line="240" w:lineRule="auto"/>
        <w:jc w:val="both"/>
        <w:rPr>
          <w:rFonts w:ascii="Times New Roman" w:hAnsi="Times New Roman" w:cs="Times New Roman"/>
          <w:sz w:val="28"/>
          <w:szCs w:val="28"/>
        </w:rPr>
      </w:pPr>
    </w:p>
    <w:p w14:paraId="37ECE0FC" w14:textId="157FE99C" w:rsidR="009518B4" w:rsidRDefault="009518B4" w:rsidP="009518B4">
      <w:pPr>
        <w:spacing w:after="0" w:line="240" w:lineRule="auto"/>
        <w:rPr>
          <w:rFonts w:ascii="Times New Roman" w:hAnsi="Times New Roman" w:cs="Times New Roman"/>
          <w:sz w:val="28"/>
          <w:szCs w:val="28"/>
        </w:rPr>
      </w:pPr>
    </w:p>
    <w:p w14:paraId="4F14CB95" w14:textId="2EA0AB67" w:rsidR="00920D66" w:rsidRPr="00713D09" w:rsidRDefault="00920D66" w:rsidP="00920D66">
      <w:pPr>
        <w:spacing w:after="0" w:line="240" w:lineRule="auto"/>
        <w:jc w:val="center"/>
        <w:rPr>
          <w:rFonts w:ascii="Times New Roman" w:hAnsi="Times New Roman" w:cs="Times New Roman"/>
          <w:sz w:val="28"/>
          <w:szCs w:val="28"/>
        </w:rPr>
      </w:pPr>
    </w:p>
    <w:sectPr w:rsidR="00920D66" w:rsidRPr="00713D09" w:rsidSect="003F464E">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AC"/>
    <w:rsid w:val="00105AF1"/>
    <w:rsid w:val="00183769"/>
    <w:rsid w:val="001D71AA"/>
    <w:rsid w:val="00207D76"/>
    <w:rsid w:val="00226EF4"/>
    <w:rsid w:val="003F464E"/>
    <w:rsid w:val="004F6FDF"/>
    <w:rsid w:val="00515BAC"/>
    <w:rsid w:val="005D6775"/>
    <w:rsid w:val="00713D09"/>
    <w:rsid w:val="00920D66"/>
    <w:rsid w:val="009518B4"/>
    <w:rsid w:val="00A80566"/>
    <w:rsid w:val="00C12B11"/>
    <w:rsid w:val="00CC21EA"/>
    <w:rsid w:val="00E2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58B3"/>
  <w15:chartTrackingRefBased/>
  <w15:docId w15:val="{A7415C16-3F23-433E-87BB-B5FC2D92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208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Andrianovairina63@outlook.com</cp:lastModifiedBy>
  <cp:revision>7</cp:revision>
  <dcterms:created xsi:type="dcterms:W3CDTF">2020-03-13T09:18:00Z</dcterms:created>
  <dcterms:modified xsi:type="dcterms:W3CDTF">2020-03-27T06:43:00Z</dcterms:modified>
</cp:coreProperties>
</file>